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4C" w:rsidRDefault="0009704C" w:rsidP="0009704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04C" w:rsidRDefault="0009704C" w:rsidP="0009704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1298C" w:rsidRPr="0091298C" w:rsidRDefault="0091298C" w:rsidP="006977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98C">
        <w:rPr>
          <w:rFonts w:ascii="Times New Roman" w:hAnsi="Times New Roman" w:cs="Times New Roman"/>
          <w:b/>
          <w:sz w:val="32"/>
          <w:szCs w:val="32"/>
        </w:rPr>
        <w:t>Реализация приоритетного проекта по маркировке лекарственных средств «Лекарства. Качество и безопасность»</w:t>
      </w:r>
    </w:p>
    <w:p w:rsidR="00D51F0D" w:rsidRPr="00697763" w:rsidRDefault="00D51F0D" w:rsidP="00697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763">
        <w:rPr>
          <w:rFonts w:ascii="Times New Roman" w:hAnsi="Times New Roman" w:cs="Times New Roman"/>
          <w:sz w:val="28"/>
          <w:szCs w:val="28"/>
        </w:rPr>
        <w:t>Уважаемые участники встречи</w:t>
      </w:r>
      <w:r w:rsidR="00A823FF" w:rsidRPr="00697763">
        <w:rPr>
          <w:rFonts w:ascii="Times New Roman" w:hAnsi="Times New Roman" w:cs="Times New Roman"/>
          <w:sz w:val="28"/>
          <w:szCs w:val="28"/>
        </w:rPr>
        <w:t>!</w:t>
      </w:r>
    </w:p>
    <w:p w:rsidR="001F53FD" w:rsidRDefault="00D51F0D" w:rsidP="005B7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763">
        <w:rPr>
          <w:rFonts w:ascii="Times New Roman" w:hAnsi="Times New Roman" w:cs="Times New Roman"/>
          <w:sz w:val="28"/>
          <w:szCs w:val="28"/>
        </w:rPr>
        <w:t>В</w:t>
      </w:r>
      <w:r w:rsidR="00F81757" w:rsidRPr="00697763">
        <w:rPr>
          <w:rFonts w:ascii="Times New Roman" w:hAnsi="Times New Roman" w:cs="Times New Roman"/>
          <w:sz w:val="28"/>
          <w:szCs w:val="28"/>
        </w:rPr>
        <w:t>опрос, связанный с процессом перехода на систему маркировки</w:t>
      </w:r>
      <w:r w:rsidRPr="00697763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FB00F5" w:rsidRPr="00697763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0110A4" w:rsidRPr="00697763">
        <w:rPr>
          <w:rFonts w:ascii="Times New Roman" w:hAnsi="Times New Roman" w:cs="Times New Roman"/>
          <w:sz w:val="28"/>
          <w:szCs w:val="28"/>
        </w:rPr>
        <w:t>м</w:t>
      </w:r>
      <w:r w:rsidR="00FB00F5" w:rsidRPr="00697763">
        <w:rPr>
          <w:rFonts w:ascii="Times New Roman" w:hAnsi="Times New Roman" w:cs="Times New Roman"/>
          <w:sz w:val="28"/>
          <w:szCs w:val="28"/>
        </w:rPr>
        <w:t xml:space="preserve"> мониторинга движения лекарственных препаратов </w:t>
      </w:r>
      <w:r w:rsidR="00F81757" w:rsidRPr="00697763">
        <w:rPr>
          <w:rFonts w:ascii="Times New Roman" w:hAnsi="Times New Roman" w:cs="Times New Roman"/>
          <w:sz w:val="28"/>
          <w:szCs w:val="28"/>
        </w:rPr>
        <w:t xml:space="preserve">- тема номер один в </w:t>
      </w:r>
      <w:r w:rsidRPr="00697763">
        <w:rPr>
          <w:rFonts w:ascii="Times New Roman" w:hAnsi="Times New Roman" w:cs="Times New Roman"/>
          <w:sz w:val="28"/>
          <w:szCs w:val="28"/>
        </w:rPr>
        <w:t xml:space="preserve">фармацевтическом и медицинском </w:t>
      </w:r>
      <w:r w:rsidR="00F81757" w:rsidRPr="00697763">
        <w:rPr>
          <w:rFonts w:ascii="Times New Roman" w:hAnsi="Times New Roman" w:cs="Times New Roman"/>
          <w:sz w:val="28"/>
          <w:szCs w:val="28"/>
        </w:rPr>
        <w:t>сообществ</w:t>
      </w:r>
      <w:r w:rsidR="005D523A" w:rsidRPr="00697763">
        <w:rPr>
          <w:rFonts w:ascii="Times New Roman" w:hAnsi="Times New Roman" w:cs="Times New Roman"/>
          <w:sz w:val="28"/>
          <w:szCs w:val="28"/>
        </w:rPr>
        <w:t>а</w:t>
      </w:r>
      <w:r w:rsidR="000110A4" w:rsidRPr="00697763">
        <w:rPr>
          <w:rFonts w:ascii="Times New Roman" w:hAnsi="Times New Roman" w:cs="Times New Roman"/>
          <w:sz w:val="28"/>
          <w:szCs w:val="28"/>
        </w:rPr>
        <w:t>.</w:t>
      </w:r>
      <w:r w:rsidR="005D523A" w:rsidRPr="00697763">
        <w:rPr>
          <w:rFonts w:ascii="Times New Roman" w:hAnsi="Times New Roman" w:cs="Times New Roman"/>
          <w:sz w:val="28"/>
          <w:szCs w:val="28"/>
        </w:rPr>
        <w:t xml:space="preserve"> </w:t>
      </w:r>
      <w:r w:rsidR="000110A4" w:rsidRPr="00697763">
        <w:rPr>
          <w:rFonts w:ascii="Times New Roman" w:hAnsi="Times New Roman" w:cs="Times New Roman"/>
          <w:sz w:val="28"/>
          <w:szCs w:val="28"/>
        </w:rPr>
        <w:t>П</w:t>
      </w:r>
      <w:r w:rsidR="005D523A" w:rsidRPr="00697763">
        <w:rPr>
          <w:rFonts w:ascii="Times New Roman" w:hAnsi="Times New Roman" w:cs="Times New Roman"/>
          <w:sz w:val="28"/>
          <w:szCs w:val="28"/>
        </w:rPr>
        <w:t>о</w:t>
      </w:r>
      <w:r w:rsidRPr="00697763">
        <w:rPr>
          <w:rFonts w:ascii="Times New Roman" w:hAnsi="Times New Roman" w:cs="Times New Roman"/>
          <w:sz w:val="28"/>
          <w:szCs w:val="28"/>
        </w:rPr>
        <w:t>этому</w:t>
      </w:r>
      <w:r w:rsidR="005D523A" w:rsidRPr="00697763">
        <w:rPr>
          <w:rFonts w:ascii="Times New Roman" w:hAnsi="Times New Roman" w:cs="Times New Roman"/>
          <w:sz w:val="28"/>
          <w:szCs w:val="28"/>
        </w:rPr>
        <w:t xml:space="preserve"> мы </w:t>
      </w:r>
      <w:r w:rsidR="000110A4" w:rsidRPr="00697763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1F53FD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FB00F5" w:rsidRPr="00697763">
        <w:rPr>
          <w:rFonts w:ascii="Times New Roman" w:hAnsi="Times New Roman" w:cs="Times New Roman"/>
          <w:sz w:val="28"/>
          <w:szCs w:val="28"/>
        </w:rPr>
        <w:t xml:space="preserve">детально </w:t>
      </w:r>
      <w:r w:rsidR="001F53FD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1B2BA2" w:rsidRPr="00697763">
        <w:rPr>
          <w:rFonts w:ascii="Times New Roman" w:hAnsi="Times New Roman" w:cs="Times New Roman"/>
          <w:sz w:val="28"/>
          <w:szCs w:val="28"/>
        </w:rPr>
        <w:t>основны</w:t>
      </w:r>
      <w:r w:rsidR="00FB00F5" w:rsidRPr="00697763">
        <w:rPr>
          <w:rFonts w:ascii="Times New Roman" w:hAnsi="Times New Roman" w:cs="Times New Roman"/>
          <w:sz w:val="28"/>
          <w:szCs w:val="28"/>
        </w:rPr>
        <w:t>е</w:t>
      </w:r>
      <w:r w:rsidR="001B2BA2" w:rsidRPr="0069776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B00F5" w:rsidRPr="00697763">
        <w:rPr>
          <w:rFonts w:ascii="Times New Roman" w:hAnsi="Times New Roman" w:cs="Times New Roman"/>
          <w:sz w:val="28"/>
          <w:szCs w:val="28"/>
        </w:rPr>
        <w:t xml:space="preserve">я </w:t>
      </w:r>
      <w:r w:rsidR="001B2BA2" w:rsidRPr="00697763">
        <w:rPr>
          <w:rFonts w:ascii="Times New Roman" w:hAnsi="Times New Roman" w:cs="Times New Roman"/>
          <w:sz w:val="28"/>
          <w:szCs w:val="28"/>
        </w:rPr>
        <w:t>формирующейся в Российской Фе</w:t>
      </w:r>
      <w:r w:rsidR="00FB00F5" w:rsidRPr="00697763">
        <w:rPr>
          <w:rFonts w:ascii="Times New Roman" w:hAnsi="Times New Roman" w:cs="Times New Roman"/>
          <w:sz w:val="28"/>
          <w:szCs w:val="28"/>
        </w:rPr>
        <w:t xml:space="preserve">дерации системы </w:t>
      </w:r>
      <w:r w:rsidR="001F53F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110A4" w:rsidRPr="00697763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r w:rsidR="00FB00F5" w:rsidRPr="00697763">
        <w:rPr>
          <w:rFonts w:ascii="Times New Roman" w:hAnsi="Times New Roman" w:cs="Times New Roman"/>
          <w:sz w:val="28"/>
          <w:szCs w:val="28"/>
        </w:rPr>
        <w:t xml:space="preserve">и актуализировать участие в ней </w:t>
      </w:r>
      <w:r w:rsidR="00697763" w:rsidRPr="0069776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97763" w:rsidRPr="005B7A50">
        <w:rPr>
          <w:rFonts w:ascii="Times New Roman" w:hAnsi="Times New Roman" w:cs="Times New Roman"/>
          <w:sz w:val="28"/>
          <w:szCs w:val="28"/>
        </w:rPr>
        <w:t xml:space="preserve">государственного контроля и </w:t>
      </w:r>
      <w:r w:rsidR="00FB00F5" w:rsidRPr="005B7A50">
        <w:rPr>
          <w:rFonts w:ascii="Times New Roman" w:hAnsi="Times New Roman" w:cs="Times New Roman"/>
          <w:sz w:val="28"/>
          <w:szCs w:val="28"/>
        </w:rPr>
        <w:t>всех представителей фармацевтического рынка.</w:t>
      </w:r>
    </w:p>
    <w:p w:rsidR="004D21FA" w:rsidRPr="005B7A50" w:rsidRDefault="004D21FA" w:rsidP="005B7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A50">
        <w:rPr>
          <w:rFonts w:ascii="Times New Roman" w:hAnsi="Times New Roman" w:cs="Times New Roman"/>
          <w:sz w:val="28"/>
          <w:szCs w:val="28"/>
        </w:rPr>
        <w:t xml:space="preserve">Советом при Президенте Российской Федерации по стратегическому развитию и приоритетным проектам </w:t>
      </w:r>
      <w:r w:rsidR="005B7A50" w:rsidRPr="005B7A50">
        <w:rPr>
          <w:rFonts w:ascii="Times New Roman" w:hAnsi="Times New Roman" w:cs="Times New Roman"/>
          <w:sz w:val="28"/>
          <w:szCs w:val="28"/>
        </w:rPr>
        <w:t xml:space="preserve">в июле </w:t>
      </w:r>
      <w:r w:rsidRPr="005B7A50">
        <w:rPr>
          <w:rFonts w:ascii="Times New Roman" w:hAnsi="Times New Roman" w:cs="Times New Roman"/>
          <w:sz w:val="28"/>
          <w:szCs w:val="28"/>
        </w:rPr>
        <w:t>2016</w:t>
      </w:r>
      <w:r w:rsidR="005B7A50" w:rsidRPr="005B7A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7A50">
        <w:rPr>
          <w:rFonts w:ascii="Times New Roman" w:hAnsi="Times New Roman" w:cs="Times New Roman"/>
          <w:sz w:val="28"/>
          <w:szCs w:val="28"/>
        </w:rPr>
        <w:t xml:space="preserve"> утвержден Перечень основных направлений стратегического развития Российской Федерации до 2018 г. и на период до 2025 г.</w:t>
      </w:r>
      <w:r w:rsidR="005B7A50">
        <w:rPr>
          <w:rFonts w:ascii="Times New Roman" w:hAnsi="Times New Roman" w:cs="Times New Roman"/>
          <w:sz w:val="28"/>
          <w:szCs w:val="28"/>
        </w:rPr>
        <w:t xml:space="preserve"> </w:t>
      </w:r>
      <w:r w:rsidR="001F53FD">
        <w:rPr>
          <w:rFonts w:ascii="Times New Roman" w:hAnsi="Times New Roman" w:cs="Times New Roman"/>
          <w:sz w:val="28"/>
          <w:szCs w:val="28"/>
        </w:rPr>
        <w:t xml:space="preserve"> </w:t>
      </w:r>
      <w:r w:rsidRPr="005B7A50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направления стратегического развития Российской Федерации «Здравоохранение» инициирован и </w:t>
      </w:r>
      <w:r w:rsidR="005B7A50" w:rsidRPr="005B7A50">
        <w:rPr>
          <w:rFonts w:ascii="Times New Roman" w:hAnsi="Times New Roman" w:cs="Times New Roman"/>
          <w:sz w:val="28"/>
          <w:szCs w:val="28"/>
        </w:rPr>
        <w:t xml:space="preserve">в </w:t>
      </w:r>
      <w:r w:rsidRPr="005B7A50">
        <w:rPr>
          <w:rFonts w:ascii="Times New Roman" w:hAnsi="Times New Roman" w:cs="Times New Roman"/>
          <w:sz w:val="28"/>
          <w:szCs w:val="28"/>
        </w:rPr>
        <w:t>октябр</w:t>
      </w:r>
      <w:r w:rsidR="005B7A50" w:rsidRPr="005B7A50">
        <w:rPr>
          <w:rFonts w:ascii="Times New Roman" w:hAnsi="Times New Roman" w:cs="Times New Roman"/>
          <w:sz w:val="28"/>
          <w:szCs w:val="28"/>
        </w:rPr>
        <w:t>е</w:t>
      </w:r>
      <w:r w:rsidRPr="005B7A50">
        <w:rPr>
          <w:rFonts w:ascii="Times New Roman" w:hAnsi="Times New Roman" w:cs="Times New Roman"/>
          <w:sz w:val="28"/>
          <w:szCs w:val="28"/>
        </w:rPr>
        <w:t xml:space="preserve"> 2016 г. утвержден президиумом Совета при Президенте Российской Федерации по стратегическому развитию и приоритетным проектам паспорт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препаратов». Краткое наименование – «Лекарства. Качество и безопасность».</w:t>
      </w:r>
    </w:p>
    <w:p w:rsidR="004B2700" w:rsidRDefault="004B2700" w:rsidP="004B27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проекта каждая лекарственная упаковка получит уникальный код, благодаря которому появится возможность отследить путь от завода-изготовителя до конечного потребителя. </w:t>
      </w:r>
    </w:p>
    <w:p w:rsidR="00697763" w:rsidRDefault="004B2700" w:rsidP="002554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4091">
        <w:rPr>
          <w:rFonts w:ascii="Times New Roman" w:hAnsi="Times New Roman" w:cs="Times New Roman"/>
          <w:sz w:val="28"/>
          <w:szCs w:val="28"/>
        </w:rPr>
        <w:t>ы не первые</w:t>
      </w:r>
      <w:r w:rsidR="00255441">
        <w:rPr>
          <w:rFonts w:ascii="Times New Roman" w:hAnsi="Times New Roman" w:cs="Times New Roman"/>
          <w:sz w:val="28"/>
          <w:szCs w:val="28"/>
        </w:rPr>
        <w:t xml:space="preserve">, кто вводит систему маркировки лекарств. </w:t>
      </w:r>
      <w:r w:rsidR="00697763" w:rsidRPr="00697763">
        <w:rPr>
          <w:rFonts w:ascii="Times New Roman" w:hAnsi="Times New Roman" w:cs="Times New Roman"/>
          <w:sz w:val="28"/>
          <w:szCs w:val="28"/>
        </w:rPr>
        <w:t xml:space="preserve">В некоторых странах, например, в Китае, Турции, Аргентине, уже реализованы системы слежения за лекарственными препаратами. В странах Евросоюза к III кварталу 2018 г. все производители должны будут отправлять данные о серийных номерах выпущенных лекарственных препаратов в центральный европейский узел для последующего распределения данных по системам прослеживания отдельных европейских стран. В США к 2017 г. </w:t>
      </w:r>
      <w:proofErr w:type="spellStart"/>
      <w:r w:rsidR="00697763" w:rsidRPr="00697763">
        <w:rPr>
          <w:rFonts w:ascii="Times New Roman" w:hAnsi="Times New Roman" w:cs="Times New Roman"/>
          <w:sz w:val="28"/>
          <w:szCs w:val="28"/>
        </w:rPr>
        <w:t>сериализована</w:t>
      </w:r>
      <w:proofErr w:type="spellEnd"/>
      <w:r w:rsidR="00697763" w:rsidRPr="00697763">
        <w:rPr>
          <w:rFonts w:ascii="Times New Roman" w:hAnsi="Times New Roman" w:cs="Times New Roman"/>
          <w:sz w:val="28"/>
          <w:szCs w:val="28"/>
        </w:rPr>
        <w:t xml:space="preserve"> вся медицинская торговая продукция, а к 2023 г. должна заработать система полной прослеживаемости - от производителя до потребителя. </w:t>
      </w:r>
    </w:p>
    <w:p w:rsidR="00255441" w:rsidRDefault="00255441" w:rsidP="00255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763">
        <w:rPr>
          <w:rFonts w:ascii="Times New Roman" w:hAnsi="Times New Roman" w:cs="Times New Roman"/>
          <w:sz w:val="28"/>
          <w:szCs w:val="28"/>
        </w:rPr>
        <w:t>В ближайшие несколько лет в нашей стране будет создана система индивидуальной маркировки и мониторинга движения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которая должна </w:t>
      </w:r>
      <w:r w:rsidRPr="00697763">
        <w:rPr>
          <w:rFonts w:ascii="Times New Roman" w:hAnsi="Times New Roman" w:cs="Times New Roman"/>
          <w:sz w:val="28"/>
          <w:szCs w:val="28"/>
        </w:rPr>
        <w:t>вобра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697763">
        <w:rPr>
          <w:rFonts w:ascii="Times New Roman" w:hAnsi="Times New Roman" w:cs="Times New Roman"/>
          <w:sz w:val="28"/>
          <w:szCs w:val="28"/>
        </w:rPr>
        <w:t xml:space="preserve">в себя все лучшее из международного опыта и </w:t>
      </w:r>
      <w:r>
        <w:rPr>
          <w:rFonts w:ascii="Times New Roman" w:hAnsi="Times New Roman" w:cs="Times New Roman"/>
          <w:sz w:val="28"/>
          <w:szCs w:val="28"/>
        </w:rPr>
        <w:t>быть адаптирована к</w:t>
      </w:r>
      <w:r w:rsidR="006E1860">
        <w:rPr>
          <w:rFonts w:ascii="Times New Roman" w:hAnsi="Times New Roman" w:cs="Times New Roman"/>
          <w:sz w:val="28"/>
          <w:szCs w:val="28"/>
        </w:rPr>
        <w:t xml:space="preserve"> </w:t>
      </w:r>
      <w:r w:rsidRPr="00697763">
        <w:rPr>
          <w:rFonts w:ascii="Times New Roman" w:hAnsi="Times New Roman" w:cs="Times New Roman"/>
          <w:sz w:val="28"/>
          <w:szCs w:val="28"/>
        </w:rPr>
        <w:t>отечественным реалиям.</w:t>
      </w:r>
    </w:p>
    <w:p w:rsidR="00800B24" w:rsidRPr="00684397" w:rsidRDefault="00800B24" w:rsidP="00800B2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4397">
        <w:rPr>
          <w:rFonts w:ascii="Times New Roman" w:hAnsi="Times New Roman" w:cs="Times New Roman"/>
          <w:sz w:val="28"/>
          <w:szCs w:val="28"/>
        </w:rPr>
        <w:t>Куратором проекта является заместитель Председателя Правительства Российской Федерации Дворкович Аркадий Владимирович.</w:t>
      </w:r>
    </w:p>
    <w:p w:rsidR="00800B24" w:rsidRPr="00684397" w:rsidRDefault="00800B24" w:rsidP="00800B2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4397">
        <w:rPr>
          <w:rFonts w:ascii="Times New Roman" w:hAnsi="Times New Roman" w:cs="Times New Roman"/>
          <w:sz w:val="28"/>
          <w:szCs w:val="28"/>
        </w:rPr>
        <w:lastRenderedPageBreak/>
        <w:t>Ключевые участники проекта: Минздрав России, Росздравнадзор, ФНС, Минпромторг России, Минфин России, Минкомсвязь России.</w:t>
      </w:r>
    </w:p>
    <w:p w:rsidR="006E1860" w:rsidRDefault="006E1860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сегодняшнему дню Федеральными органами исполнительной власти проведена масштабная подготовительная работа: </w:t>
      </w:r>
    </w:p>
    <w:p w:rsidR="006E1860" w:rsidRDefault="006E1860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 паспорт приоритетного проекта</w:t>
      </w:r>
      <w:r w:rsidR="00A662D6">
        <w:rPr>
          <w:rFonts w:ascii="Times New Roman" w:hAnsi="Times New Roman" w:cs="Times New Roman"/>
          <w:sz w:val="28"/>
          <w:szCs w:val="28"/>
        </w:rPr>
        <w:t xml:space="preserve"> </w:t>
      </w:r>
      <w:r w:rsidR="00A662D6" w:rsidRPr="005B7A50">
        <w:rPr>
          <w:rFonts w:ascii="Times New Roman" w:hAnsi="Times New Roman" w:cs="Times New Roman"/>
          <w:sz w:val="28"/>
          <w:szCs w:val="28"/>
        </w:rPr>
        <w:t>«Лекарства. Качество и безопасность»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860" w:rsidRDefault="006E1860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соответствующее Постановление Правительства;</w:t>
      </w:r>
    </w:p>
    <w:p w:rsidR="006E1860" w:rsidRDefault="006E1860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график реализации проекта;</w:t>
      </w:r>
    </w:p>
    <w:p w:rsidR="006E1860" w:rsidRDefault="006E1860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рабочая документация, которая включает основные стандарты и принципы глобальной системы маркировки.</w:t>
      </w:r>
    </w:p>
    <w:p w:rsidR="007221E9" w:rsidRPr="003A1011" w:rsidRDefault="007221E9" w:rsidP="007221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Pr="000377AB">
        <w:rPr>
          <w:rFonts w:ascii="Times New Roman" w:eastAsia="Times New Roman" w:hAnsi="Times New Roman" w:cs="Times New Roman"/>
          <w:sz w:val="28"/>
          <w:szCs w:val="28"/>
          <w:lang w:eastAsia="ru-RU"/>
        </w:rPr>
        <w:t>4 основных этапа внедрения системы индивидуальной маркировки и мониторинга движения лекарственных препаратов.</w:t>
      </w:r>
    </w:p>
    <w:p w:rsidR="007221E9" w:rsidRPr="000377AB" w:rsidRDefault="007221E9" w:rsidP="007221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B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037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("инициативный") этап уже реализован сегодня несколькими отечественными и зарубежными компаниями. Они обеспечили маркировку выпускаемых ЛП.</w:t>
      </w:r>
    </w:p>
    <w:p w:rsidR="007221E9" w:rsidRDefault="007221E9" w:rsidP="007221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нормотворческой подготовки к реализации приоритетного проекта </w:t>
      </w:r>
      <w:r w:rsidRPr="003A1011">
        <w:rPr>
          <w:rFonts w:ascii="Times New Roman" w:hAnsi="Times New Roman" w:cs="Times New Roman"/>
          <w:sz w:val="28"/>
          <w:szCs w:val="28"/>
        </w:rPr>
        <w:t>«Лекарства. Качество и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проведена следующая работа.</w:t>
      </w:r>
    </w:p>
    <w:p w:rsidR="007221E9" w:rsidRPr="00517AC9" w:rsidRDefault="007221E9" w:rsidP="007221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7AC9">
        <w:rPr>
          <w:rFonts w:ascii="Times New Roman" w:hAnsi="Times New Roman" w:cs="Times New Roman"/>
          <w:sz w:val="28"/>
          <w:szCs w:val="28"/>
        </w:rPr>
        <w:t>Разработан, прошел общественное обсуждение и внесен в Государственную Думу Российской Федерации проект федерального закона "О внесении изменений в отдельные законодательные акты Российской Федерации в целях создания системы мониторинга движения лекарственных препаратов для медицинского применения»;</w:t>
      </w:r>
    </w:p>
    <w:p w:rsidR="007221E9" w:rsidRPr="00517AC9" w:rsidRDefault="007221E9" w:rsidP="007221E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7AC9">
        <w:rPr>
          <w:rFonts w:ascii="Times New Roman" w:hAnsi="Times New Roman" w:cs="Times New Roman"/>
          <w:sz w:val="28"/>
          <w:szCs w:val="28"/>
        </w:rPr>
        <w:t>Подготовлен и размещен в информационно-телекоммуникационной сети «Интернет» с целью проведения публичного обсуждения проект постановления Правительства Российской Федерации "О системе мониторинга движения лекарственных препаратов для медицинского применения", которым буду утверждены:</w:t>
      </w:r>
    </w:p>
    <w:p w:rsidR="007221E9" w:rsidRPr="00837B93" w:rsidRDefault="007221E9" w:rsidP="007221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B93">
        <w:rPr>
          <w:rFonts w:ascii="Times New Roman" w:hAnsi="Times New Roman" w:cs="Times New Roman"/>
          <w:sz w:val="28"/>
          <w:szCs w:val="28"/>
        </w:rPr>
        <w:t xml:space="preserve">- порядок нанесения контрольного знака,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37B93">
        <w:rPr>
          <w:rFonts w:ascii="Times New Roman" w:hAnsi="Times New Roman" w:cs="Times New Roman"/>
          <w:sz w:val="28"/>
          <w:szCs w:val="28"/>
        </w:rPr>
        <w:t xml:space="preserve">характеристики и требования к структуре и формату информации, которую </w:t>
      </w:r>
      <w:r>
        <w:rPr>
          <w:rFonts w:ascii="Times New Roman" w:hAnsi="Times New Roman" w:cs="Times New Roman"/>
          <w:sz w:val="28"/>
          <w:szCs w:val="28"/>
        </w:rPr>
        <w:t xml:space="preserve">он должен </w:t>
      </w:r>
      <w:r w:rsidRPr="00837B93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7B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21E9" w:rsidRPr="00837B93" w:rsidRDefault="007221E9" w:rsidP="007221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B93">
        <w:rPr>
          <w:rFonts w:ascii="Times New Roman" w:hAnsi="Times New Roman" w:cs="Times New Roman"/>
          <w:sz w:val="28"/>
          <w:szCs w:val="28"/>
        </w:rPr>
        <w:t xml:space="preserve">- требования к системе мониторинга движения лекарственных препаратов, порядок ее взаимодействия с иными государственными информационными системами; </w:t>
      </w:r>
    </w:p>
    <w:p w:rsidR="007221E9" w:rsidRPr="00837B93" w:rsidRDefault="007221E9" w:rsidP="007221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B93">
        <w:rPr>
          <w:rFonts w:ascii="Times New Roman" w:hAnsi="Times New Roman" w:cs="Times New Roman"/>
          <w:sz w:val="28"/>
          <w:szCs w:val="28"/>
        </w:rPr>
        <w:t xml:space="preserve">- порядок регистрации участников в системе мониторинга движения лекарственных препаратов; </w:t>
      </w:r>
    </w:p>
    <w:p w:rsidR="007221E9" w:rsidRPr="00837B93" w:rsidRDefault="007221E9" w:rsidP="007221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B93">
        <w:rPr>
          <w:rFonts w:ascii="Times New Roman" w:hAnsi="Times New Roman" w:cs="Times New Roman"/>
          <w:sz w:val="28"/>
          <w:szCs w:val="28"/>
        </w:rPr>
        <w:t>- порядок внесения информации о лекарственных препаратах для медицинского применения и их обороте в систему мониторинга движения лекарственных препаратов.</w:t>
      </w:r>
    </w:p>
    <w:p w:rsidR="007221E9" w:rsidRPr="00837B93" w:rsidRDefault="007221E9" w:rsidP="007221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7B9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37B93">
          <w:rPr>
            <w:rFonts w:ascii="Times New Roman" w:hAnsi="Times New Roman" w:cs="Times New Roman"/>
            <w:color w:val="0000FF"/>
            <w:sz w:val="28"/>
            <w:szCs w:val="28"/>
          </w:rPr>
          <w:t>КоАП</w:t>
        </w:r>
      </w:hyperlink>
      <w:r w:rsidRPr="00837B93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будут внесены изменения, </w:t>
      </w:r>
      <w:r w:rsidRPr="00837B93">
        <w:rPr>
          <w:rFonts w:ascii="Times New Roman" w:hAnsi="Times New Roman" w:cs="Times New Roman"/>
          <w:sz w:val="28"/>
          <w:szCs w:val="28"/>
        </w:rPr>
        <w:t>которые установят административную ответственность за обращение ЛП без соответствующей маркировки.</w:t>
      </w:r>
    </w:p>
    <w:p w:rsidR="007221E9" w:rsidRDefault="007221E9" w:rsidP="007221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Ведется работа для </w:t>
      </w:r>
      <w:r w:rsidRPr="00837B93">
        <w:rPr>
          <w:rFonts w:ascii="Times New Roman" w:hAnsi="Times New Roman" w:cs="Times New Roman"/>
          <w:sz w:val="28"/>
          <w:szCs w:val="28"/>
        </w:rPr>
        <w:t>внесени</w:t>
      </w:r>
      <w:r w:rsidR="00A662D6">
        <w:rPr>
          <w:rFonts w:ascii="Times New Roman" w:hAnsi="Times New Roman" w:cs="Times New Roman"/>
          <w:sz w:val="28"/>
          <w:szCs w:val="28"/>
        </w:rPr>
        <w:t>я</w:t>
      </w:r>
      <w:r w:rsidRPr="00837B93">
        <w:rPr>
          <w:rFonts w:ascii="Times New Roman" w:hAnsi="Times New Roman" w:cs="Times New Roman"/>
          <w:sz w:val="28"/>
          <w:szCs w:val="28"/>
        </w:rPr>
        <w:t xml:space="preserve"> изменений в постановления Правительства РФ, которые утверждают положение о лицензировании производства ЛС, положение о лицензировании фармацевтической </w:t>
      </w:r>
      <w:proofErr w:type="gramStart"/>
      <w:r w:rsidRPr="00837B9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37B93">
        <w:rPr>
          <w:rFonts w:ascii="Times New Roman" w:hAnsi="Times New Roman" w:cs="Times New Roman"/>
          <w:sz w:val="28"/>
          <w:szCs w:val="28"/>
        </w:rPr>
        <w:t xml:space="preserve"> а также внес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37B93">
        <w:rPr>
          <w:rFonts w:ascii="Times New Roman" w:hAnsi="Times New Roman" w:cs="Times New Roman"/>
          <w:sz w:val="28"/>
          <w:szCs w:val="28"/>
        </w:rPr>
        <w:t xml:space="preserve"> изменения в ряд приказов Минздрава России: об утверждении правил оптовой торговли, о порядке отпуска ЛС, об утверждении правил хранения ЛС.</w:t>
      </w:r>
    </w:p>
    <w:p w:rsidR="007221E9" w:rsidRDefault="007221E9" w:rsidP="007221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B93">
        <w:rPr>
          <w:rFonts w:ascii="Times New Roman" w:hAnsi="Times New Roman" w:cs="Times New Roman"/>
          <w:sz w:val="28"/>
          <w:szCs w:val="28"/>
        </w:rPr>
        <w:t xml:space="preserve">Организационный этап внедрения системы индивидуальной маркировки и мониторинга движения лекарственных препаратов </w:t>
      </w:r>
      <w:proofErr w:type="gramStart"/>
      <w:r w:rsidRPr="00837B9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37B93">
        <w:rPr>
          <w:rFonts w:ascii="Times New Roman" w:hAnsi="Times New Roman" w:cs="Times New Roman"/>
          <w:sz w:val="28"/>
          <w:szCs w:val="28"/>
        </w:rPr>
        <w:t xml:space="preserve"> разработка, установка и пуско-наладка комплекса программно-технических средств. Основным оператором этой системы будет Минздрав России, а ее основным пользователем - Росздравнадзор. К системе подключат производителей, организации оптовой торговли ЛС, аптечные и медицинские организации, участвующие в обороте </w:t>
      </w:r>
      <w:r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Pr="00837B93">
        <w:rPr>
          <w:rFonts w:ascii="Times New Roman" w:hAnsi="Times New Roman" w:cs="Times New Roman"/>
          <w:sz w:val="28"/>
          <w:szCs w:val="28"/>
        </w:rPr>
        <w:t>.</w:t>
      </w:r>
    </w:p>
    <w:p w:rsidR="007221E9" w:rsidRPr="00800B24" w:rsidRDefault="007221E9" w:rsidP="007221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заключительный этап реализации приоритетного проекта - этап "рутинной" эксплуатации. Он предполагает полнофункциональную эксплуатацию системы в ежедневном режиме с охватом всех участников оборота ЛП, включая конечного потребителя. С 2018 г. эта система должна действовать в отношении ЛП, предназначенных для лечения 7 высокозатратных нозологий, а с 1 января 2020 г. - в отношении всех лекарственных препаратов.</w:t>
      </w:r>
    </w:p>
    <w:p w:rsidR="00684397" w:rsidRPr="000377AB" w:rsidRDefault="00684397" w:rsidP="0068439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77AB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Федеральная государственная информационная система мониторинга движения лекарственных препаратов </w:t>
      </w:r>
      <w:r w:rsidRPr="005B7A50">
        <w:rPr>
          <w:rFonts w:ascii="Times New Roman" w:hAnsi="Times New Roman" w:cs="Times New Roman"/>
          <w:sz w:val="28"/>
          <w:szCs w:val="28"/>
        </w:rPr>
        <w:t xml:space="preserve">от производителя до конечного потребителя (ФГИС МДЛП) должна будет </w:t>
      </w:r>
      <w:r w:rsidR="005B7A50" w:rsidRPr="005B7A50">
        <w:rPr>
          <w:rFonts w:ascii="Times New Roman" w:hAnsi="Times New Roman" w:cs="Times New Roman"/>
          <w:sz w:val="28"/>
          <w:szCs w:val="28"/>
        </w:rPr>
        <w:t>отслеживать свыше 6.5 млрд. упаковок ежегодно и охватит до 1.000 производителей, до 2.500 оптовых организаций, до 350.000 медицинских организаций и пунктов выдачи аптек.</w:t>
      </w:r>
    </w:p>
    <w:p w:rsidR="004B2700" w:rsidRDefault="006E1860" w:rsidP="004B27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Всеобъемлющий охват гражданского оборота лекарственных средств маркировкой намечен на 2020 год.</w:t>
      </w:r>
      <w:r w:rsidR="004B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90" w:rsidRDefault="006E1860" w:rsidP="00F05F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маркировка будет производиться в формате дата матрикс в соответствии с </w:t>
      </w:r>
      <w:r w:rsidR="00684397">
        <w:rPr>
          <w:rFonts w:ascii="Times New Roman" w:hAnsi="Times New Roman" w:cs="Times New Roman"/>
          <w:sz w:val="28"/>
          <w:szCs w:val="28"/>
        </w:rPr>
        <w:t xml:space="preserve">наиболее перспективным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международным стандартом </w:t>
      </w:r>
      <w:r w:rsidR="00684397">
        <w:rPr>
          <w:rFonts w:ascii="Times New Roman" w:hAnsi="Times New Roman" w:cs="Times New Roman"/>
          <w:sz w:val="28"/>
          <w:szCs w:val="28"/>
          <w:lang w:val="en-US"/>
        </w:rPr>
        <w:t>GS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5F9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05F90" w:rsidRPr="004B2700">
        <w:rPr>
          <w:rFonts w:ascii="Times New Roman" w:hAnsi="Times New Roman" w:cs="Times New Roman"/>
          <w:sz w:val="28"/>
          <w:szCs w:val="28"/>
        </w:rPr>
        <w:t>применяется тогда, когда на маленьком пространстве необходимо разместить достаточно большой объем информации</w:t>
      </w:r>
      <w:r w:rsidR="00F05F90">
        <w:rPr>
          <w:rFonts w:ascii="Times New Roman" w:hAnsi="Times New Roman" w:cs="Times New Roman"/>
          <w:sz w:val="28"/>
          <w:szCs w:val="28"/>
        </w:rPr>
        <w:t>.</w:t>
      </w:r>
      <w:r w:rsidR="00F05F90" w:rsidRPr="004B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90" w:rsidRPr="004B2700" w:rsidRDefault="00F05F90" w:rsidP="00F05F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700">
        <w:rPr>
          <w:rFonts w:ascii="Times New Roman" w:hAnsi="Times New Roman" w:cs="Times New Roman"/>
          <w:sz w:val="28"/>
          <w:szCs w:val="28"/>
        </w:rPr>
        <w:t xml:space="preserve">Существуют еще RFID-метки. Они характеризуются большим объемом памяти - 224 байта. Перспективным является использование RFID-метки для отслеживания температурного режима при движении ЛП. Существуют уже специально разработанные метки с </w:t>
      </w:r>
      <w:proofErr w:type="spellStart"/>
      <w:r w:rsidRPr="004B2700">
        <w:rPr>
          <w:rFonts w:ascii="Times New Roman" w:hAnsi="Times New Roman" w:cs="Times New Roman"/>
          <w:sz w:val="28"/>
          <w:szCs w:val="28"/>
        </w:rPr>
        <w:t>термочувствительностью</w:t>
      </w:r>
      <w:proofErr w:type="spellEnd"/>
      <w:r w:rsidRPr="004B2700">
        <w:rPr>
          <w:rFonts w:ascii="Times New Roman" w:hAnsi="Times New Roman" w:cs="Times New Roman"/>
          <w:sz w:val="28"/>
          <w:szCs w:val="28"/>
        </w:rPr>
        <w:t>, которые позволяют на этапе доставки и транспортировки ЛП определить, не нарушался ли температурный режим.</w:t>
      </w:r>
    </w:p>
    <w:p w:rsidR="00F05F90" w:rsidRPr="00F05F90" w:rsidRDefault="00F05F90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F90">
        <w:rPr>
          <w:rFonts w:ascii="Times New Roman" w:hAnsi="Times New Roman" w:cs="Times New Roman"/>
          <w:sz w:val="28"/>
          <w:szCs w:val="28"/>
        </w:rPr>
        <w:t xml:space="preserve">Пока возможность применение формата RFID-метка обсуждалось только в отношении наиболее дорогостоящих препаратов и препаратов, </w:t>
      </w:r>
      <w:r w:rsidRPr="00F05F90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льготных категорий граждан, в частности, подпадающих под действие перечня 7 высокозатратных нозологий.</w:t>
      </w:r>
    </w:p>
    <w:p w:rsidR="006E1860" w:rsidRDefault="00F05F90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Маркировка для всех лекарственных препаратов в формате дата матрикс </w:t>
      </w:r>
      <w:r w:rsidR="006E1860">
        <w:rPr>
          <w:rFonts w:ascii="Times New Roman" w:hAnsi="Times New Roman" w:cs="Times New Roman"/>
          <w:sz w:val="28"/>
          <w:szCs w:val="28"/>
        </w:rPr>
        <w:t>будет содержать идентификационный номер упаковки, глобальный код товара и классификатор товарной группы в которую он входит в обязательном порядке. Также</w:t>
      </w:r>
      <w:r w:rsidR="004B2700">
        <w:rPr>
          <w:rFonts w:ascii="Times New Roman" w:hAnsi="Times New Roman" w:cs="Times New Roman"/>
          <w:sz w:val="28"/>
          <w:szCs w:val="28"/>
        </w:rPr>
        <w:t xml:space="preserve"> будет указываться</w:t>
      </w:r>
      <w:r w:rsidR="006E1860">
        <w:rPr>
          <w:rFonts w:ascii="Times New Roman" w:hAnsi="Times New Roman" w:cs="Times New Roman"/>
          <w:sz w:val="28"/>
          <w:szCs w:val="28"/>
        </w:rPr>
        <w:t xml:space="preserve"> срок годности препарата и номер партии. Для создания кода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6E1860">
        <w:rPr>
          <w:rFonts w:ascii="Times New Roman" w:hAnsi="Times New Roman" w:cs="Times New Roman"/>
          <w:sz w:val="28"/>
          <w:szCs w:val="28"/>
        </w:rPr>
        <w:t>использ</w:t>
      </w:r>
      <w:r w:rsidR="004B2700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6E1860">
        <w:rPr>
          <w:rFonts w:ascii="Times New Roman" w:hAnsi="Times New Roman" w:cs="Times New Roman"/>
          <w:sz w:val="28"/>
          <w:szCs w:val="28"/>
        </w:rPr>
        <w:t xml:space="preserve"> генератор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1860">
        <w:rPr>
          <w:rFonts w:ascii="Times New Roman" w:hAnsi="Times New Roman" w:cs="Times New Roman"/>
          <w:sz w:val="28"/>
          <w:szCs w:val="28"/>
        </w:rPr>
        <w:t xml:space="preserve"> случайных цифр с пренебрежительно малой вероятностью отгадывания, что позволит защитить код от подделок.</w:t>
      </w:r>
    </w:p>
    <w:p w:rsidR="008355D9" w:rsidRDefault="000377AB" w:rsidP="008355D9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Оборудование для нанесения и считывания маркировки должно быть встроено в производственный и логистический контур всех участников фармацевтического рынка России, производителей и импортеров, дистрибьюторов, аптек и лечебных учреждений.</w:t>
      </w:r>
      <w:r w:rsidR="008355D9">
        <w:rPr>
          <w:rFonts w:ascii="Times New Roman" w:hAnsi="Times New Roman" w:cs="Times New Roman"/>
          <w:sz w:val="28"/>
          <w:szCs w:val="28"/>
        </w:rPr>
        <w:t xml:space="preserve"> Кроме того, о</w:t>
      </w:r>
      <w:r w:rsidR="008355D9" w:rsidRPr="004E5FF7">
        <w:rPr>
          <w:rFonts w:ascii="Times New Roman" w:hAnsi="Times New Roman" w:cs="Times New Roman"/>
          <w:sz w:val="28"/>
          <w:szCs w:val="28"/>
        </w:rPr>
        <w:t>борудование для считывания должно позволять осуществлять считывание кодов, нанесенных в соответствии со стандартом ИСО 15415 (ГОСТ Р ИСО/МЭК 15415-2012) нанесенных на вторичную</w:t>
      </w:r>
      <w:r w:rsidR="008355D9">
        <w:rPr>
          <w:rFonts w:ascii="Times New Roman" w:hAnsi="Times New Roman" w:cs="Times New Roman"/>
          <w:sz w:val="28"/>
          <w:szCs w:val="28"/>
        </w:rPr>
        <w:t xml:space="preserve"> </w:t>
      </w:r>
      <w:r w:rsidR="008355D9" w:rsidRPr="004E5FF7">
        <w:rPr>
          <w:rFonts w:ascii="Times New Roman" w:hAnsi="Times New Roman" w:cs="Times New Roman"/>
          <w:sz w:val="28"/>
          <w:szCs w:val="28"/>
        </w:rPr>
        <w:t xml:space="preserve">(потребительскую) упаковку </w:t>
      </w:r>
      <w:r w:rsidR="00A662D6">
        <w:rPr>
          <w:rFonts w:ascii="Times New Roman" w:hAnsi="Times New Roman" w:cs="Times New Roman"/>
          <w:sz w:val="28"/>
          <w:szCs w:val="28"/>
        </w:rPr>
        <w:t>лекарственного препарата</w:t>
      </w:r>
      <w:r w:rsidR="008355D9" w:rsidRPr="004E5FF7">
        <w:rPr>
          <w:rFonts w:ascii="Times New Roman" w:hAnsi="Times New Roman" w:cs="Times New Roman"/>
          <w:sz w:val="28"/>
          <w:szCs w:val="28"/>
        </w:rPr>
        <w:t xml:space="preserve"> с использованием точечных</w:t>
      </w:r>
      <w:r w:rsidR="008355D9">
        <w:rPr>
          <w:rFonts w:ascii="Times New Roman" w:hAnsi="Times New Roman" w:cs="Times New Roman"/>
          <w:sz w:val="28"/>
          <w:szCs w:val="28"/>
        </w:rPr>
        <w:t xml:space="preserve"> </w:t>
      </w:r>
      <w:r w:rsidR="008355D9" w:rsidRPr="004E5FF7">
        <w:rPr>
          <w:rFonts w:ascii="Times New Roman" w:hAnsi="Times New Roman" w:cs="Times New Roman"/>
          <w:sz w:val="28"/>
          <w:szCs w:val="28"/>
        </w:rPr>
        <w:t>символов с размерами в пределах 0.255 мм -  0.615 мм.</w:t>
      </w:r>
      <w:r w:rsidR="008355D9" w:rsidRPr="004E5FF7">
        <w:t xml:space="preserve"> </w:t>
      </w:r>
      <w:r w:rsidR="006E505B">
        <w:t xml:space="preserve"> </w:t>
      </w:r>
      <w:r w:rsidR="006E505B" w:rsidRPr="006E505B">
        <w:rPr>
          <w:rFonts w:ascii="Times New Roman" w:hAnsi="Times New Roman" w:cs="Times New Roman"/>
          <w:sz w:val="28"/>
          <w:szCs w:val="28"/>
        </w:rPr>
        <w:t xml:space="preserve">Всем участникам системы маркировки в том числе </w:t>
      </w:r>
      <w:r w:rsidR="006E505B">
        <w:rPr>
          <w:rFonts w:ascii="Times New Roman" w:hAnsi="Times New Roman" w:cs="Times New Roman"/>
          <w:sz w:val="28"/>
          <w:szCs w:val="28"/>
        </w:rPr>
        <w:t>дистрибьюторам</w:t>
      </w:r>
      <w:r w:rsidR="006E505B" w:rsidRPr="006E505B">
        <w:rPr>
          <w:rFonts w:ascii="Times New Roman" w:hAnsi="Times New Roman" w:cs="Times New Roman"/>
          <w:sz w:val="28"/>
          <w:szCs w:val="28"/>
        </w:rPr>
        <w:t xml:space="preserve">, аптечным и медицинским организациям необходимо проанализировать количество рабочих мест по приемке и по отпуску лекарственных препаратов, для расчета необходимых финансовых средств </w:t>
      </w:r>
      <w:r w:rsidR="0081032F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6E505B" w:rsidRPr="006E505B">
        <w:rPr>
          <w:rFonts w:ascii="Times New Roman" w:hAnsi="Times New Roman" w:cs="Times New Roman"/>
          <w:sz w:val="28"/>
          <w:szCs w:val="28"/>
        </w:rPr>
        <w:t>приобретения</w:t>
      </w:r>
      <w:r w:rsidR="0081032F">
        <w:rPr>
          <w:rFonts w:ascii="Times New Roman" w:hAnsi="Times New Roman" w:cs="Times New Roman"/>
          <w:sz w:val="28"/>
          <w:szCs w:val="28"/>
        </w:rPr>
        <w:t xml:space="preserve"> </w:t>
      </w:r>
      <w:r w:rsidR="006E505B" w:rsidRPr="006E505B">
        <w:rPr>
          <w:rFonts w:ascii="Times New Roman" w:hAnsi="Times New Roman" w:cs="Times New Roman"/>
          <w:sz w:val="28"/>
          <w:szCs w:val="28"/>
        </w:rPr>
        <w:t>оборудования, в том числе сканеров</w:t>
      </w:r>
      <w:r w:rsidR="0081032F">
        <w:rPr>
          <w:rFonts w:ascii="Times New Roman" w:hAnsi="Times New Roman" w:cs="Times New Roman"/>
          <w:sz w:val="28"/>
          <w:szCs w:val="28"/>
        </w:rPr>
        <w:t>,</w:t>
      </w:r>
      <w:r w:rsidR="006E505B" w:rsidRPr="006E505B">
        <w:rPr>
          <w:rFonts w:ascii="Times New Roman" w:hAnsi="Times New Roman" w:cs="Times New Roman"/>
          <w:sz w:val="28"/>
          <w:szCs w:val="28"/>
        </w:rPr>
        <w:t xml:space="preserve"> позволяющих считывать двухмерный штрихкод</w:t>
      </w:r>
      <w:r w:rsidR="006E505B">
        <w:t>.</w:t>
      </w:r>
    </w:p>
    <w:p w:rsidR="000377AB" w:rsidRDefault="0081032F" w:rsidP="00037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нужно </w:t>
      </w:r>
      <w:r w:rsidR="000377AB">
        <w:rPr>
          <w:rFonts w:ascii="Times New Roman" w:hAnsi="Times New Roman" w:cs="Times New Roman"/>
          <w:sz w:val="28"/>
          <w:szCs w:val="28"/>
        </w:rPr>
        <w:t xml:space="preserve">отметить, что новые потоки данных, предусматриваемые проектом </w:t>
      </w:r>
      <w:r w:rsidR="00A662D6" w:rsidRPr="005B7A50">
        <w:rPr>
          <w:rFonts w:ascii="Times New Roman" w:hAnsi="Times New Roman" w:cs="Times New Roman"/>
          <w:sz w:val="28"/>
          <w:szCs w:val="28"/>
        </w:rPr>
        <w:t>«Лекарства. Качество и безопасность»</w:t>
      </w:r>
      <w:r w:rsidR="00A662D6">
        <w:rPr>
          <w:rFonts w:ascii="Times New Roman" w:hAnsi="Times New Roman" w:cs="Times New Roman"/>
          <w:sz w:val="28"/>
          <w:szCs w:val="28"/>
        </w:rPr>
        <w:t xml:space="preserve"> </w:t>
      </w:r>
      <w:r w:rsidR="000377AB">
        <w:rPr>
          <w:rFonts w:ascii="Times New Roman" w:hAnsi="Times New Roman" w:cs="Times New Roman"/>
          <w:sz w:val="28"/>
          <w:szCs w:val="28"/>
        </w:rPr>
        <w:t>потребуют дополнительных вложений в информационную структуру всех участников проекта.</w:t>
      </w:r>
    </w:p>
    <w:p w:rsidR="0081032F" w:rsidRDefault="0081032F" w:rsidP="00037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Приоритетного проекта разработана информационная система мониторинга движения лекарственных препаратов. Оператором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России.</w:t>
      </w:r>
    </w:p>
    <w:p w:rsidR="00082BDD" w:rsidRDefault="006E1860" w:rsidP="00082B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нанесения на упаковку данных о каждой единице продукции через сервер предприятия сведения, генерируемые участниками проекта, будут передаваться в единую систему</w:t>
      </w:r>
      <w:r w:rsidR="008355D9">
        <w:rPr>
          <w:rFonts w:ascii="Times New Roman" w:hAnsi="Times New Roman" w:cs="Times New Roman"/>
          <w:sz w:val="28"/>
          <w:szCs w:val="28"/>
        </w:rPr>
        <w:t>.</w:t>
      </w:r>
    </w:p>
    <w:p w:rsidR="0081032F" w:rsidRPr="00887D99" w:rsidRDefault="0081032F" w:rsidP="008103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99">
        <w:rPr>
          <w:rFonts w:ascii="Times New Roman" w:hAnsi="Times New Roman" w:cs="Times New Roman"/>
          <w:sz w:val="28"/>
          <w:szCs w:val="28"/>
        </w:rPr>
        <w:t xml:space="preserve">Учитывая сжатые сроки внедрения проекта, нужно понимать, что 90% успеха зависит от готовности IT-служб, и первое, что необходимо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 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маркировки</w:t>
      </w:r>
      <w:r w:rsidRPr="00887D99">
        <w:rPr>
          <w:rFonts w:ascii="Times New Roman" w:hAnsi="Times New Roman" w:cs="Times New Roman"/>
          <w:sz w:val="28"/>
          <w:szCs w:val="28"/>
        </w:rPr>
        <w:t>- провести аудит своих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и проверить их совместимость в работе с соответствующей информационной системой ФНС России </w:t>
      </w:r>
      <w:r w:rsidRPr="00887D99">
        <w:rPr>
          <w:rFonts w:ascii="Times New Roman" w:hAnsi="Times New Roman" w:cs="Times New Roman"/>
          <w:sz w:val="28"/>
          <w:szCs w:val="28"/>
        </w:rPr>
        <w:t>.</w:t>
      </w:r>
    </w:p>
    <w:p w:rsidR="00887D99" w:rsidRDefault="008355D9" w:rsidP="008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5D9">
        <w:rPr>
          <w:rFonts w:ascii="Times New Roman" w:hAnsi="Times New Roman" w:cs="Times New Roman"/>
          <w:sz w:val="28"/>
          <w:szCs w:val="28"/>
        </w:rPr>
        <w:t xml:space="preserve">Информационная система </w:t>
      </w:r>
      <w:r w:rsidR="0011672D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8355D9">
        <w:rPr>
          <w:rFonts w:ascii="Times New Roman" w:hAnsi="Times New Roman" w:cs="Times New Roman"/>
          <w:sz w:val="28"/>
          <w:szCs w:val="28"/>
        </w:rPr>
        <w:t>должна обеспечивать:</w:t>
      </w:r>
    </w:p>
    <w:p w:rsidR="00887D99" w:rsidRDefault="008355D9" w:rsidP="008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>- хранение всех записей транзакций в базе данных, в течение 5 (пять) лет;</w:t>
      </w:r>
    </w:p>
    <w:p w:rsidR="008355D9" w:rsidRPr="00C471A7" w:rsidRDefault="008355D9" w:rsidP="008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 xml:space="preserve">- серверные подсистемы должны обеспечивать уровень доступности </w:t>
      </w:r>
    </w:p>
    <w:p w:rsidR="00887D99" w:rsidRDefault="008355D9" w:rsidP="0030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lastRenderedPageBreak/>
        <w:t>информационных услуг 99,9% (максимальное количество часов простоя в год не более 9) в режиме 24 часа 7 дней в неделю;</w:t>
      </w:r>
      <w:r w:rsidR="00887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D9" w:rsidRPr="00C471A7" w:rsidRDefault="008355D9" w:rsidP="00887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1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71A7">
        <w:rPr>
          <w:rFonts w:ascii="Times New Roman" w:hAnsi="Times New Roman" w:cs="Times New Roman"/>
          <w:sz w:val="28"/>
          <w:szCs w:val="28"/>
        </w:rPr>
        <w:t>ремя восстановления работоспособности после устранения сбоя не более 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5D9" w:rsidRPr="00D60E43" w:rsidRDefault="008355D9" w:rsidP="00304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Единой системы межведомственного электронного взаимодействия Информационная система «Маркировка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связана со следующими информационными системами федеральных органов исполнительной власти:</w:t>
      </w:r>
    </w:p>
    <w:p w:rsidR="008355D9" w:rsidRPr="00D60E43" w:rsidRDefault="008355D9" w:rsidP="00304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реестр лекарственных средств для медицинского применения, размещенный на официальном сайте Минздрава России;</w:t>
      </w:r>
    </w:p>
    <w:p w:rsidR="008355D9" w:rsidRPr="00D60E43" w:rsidRDefault="008355D9" w:rsidP="00304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реестр лицензий на производство лекарственных средств Минпромторга России;</w:t>
      </w:r>
    </w:p>
    <w:p w:rsidR="008355D9" w:rsidRPr="00D60E43" w:rsidRDefault="008355D9" w:rsidP="00304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реестр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деятельности; </w:t>
      </w:r>
    </w:p>
    <w:p w:rsidR="008355D9" w:rsidRPr="00D60E43" w:rsidRDefault="008355D9" w:rsidP="008355D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государственный реестр юридических лиц/Единый государственный реестр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5D9" w:rsidRPr="00C471A7" w:rsidRDefault="008355D9" w:rsidP="00835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значимость всех операций, регистрируемых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</w:t>
      </w:r>
      <w:r w:rsidRPr="00C471A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«Маркировка»,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C47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обеспечиваться подписанием соответствующих документов усиленной квалифицированной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5D9" w:rsidRPr="00C471A7" w:rsidRDefault="008355D9" w:rsidP="00835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обмен участников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системой </w:t>
      </w:r>
      <w:r w:rsidRPr="00C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«Маркировка»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C47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основе информационных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C471A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ектронных сервисов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7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поддерживающих режим гарантированной доставки пакетов данных.</w:t>
      </w:r>
    </w:p>
    <w:p w:rsidR="008355D9" w:rsidRPr="00D60E43" w:rsidRDefault="008355D9" w:rsidP="001C65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совершении соответствующих операций должны быть зарегистрированы в информационной системе субъектами обращения </w:t>
      </w:r>
      <w:r w:rsidR="001C6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</w:t>
      </w:r>
      <w:r w:rsidRPr="00D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рабочих дней с момента их совершения, но обязательно до момента перехода права собственности на </w:t>
      </w:r>
      <w:r w:rsidR="001C6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лекарственный препарат</w:t>
      </w:r>
      <w:r w:rsidRPr="00D60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BDD" w:rsidRPr="003A1011" w:rsidRDefault="00082BDD" w:rsidP="00082BD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A1011">
        <w:rPr>
          <w:rFonts w:ascii="Times New Roman" w:hAnsi="Times New Roman" w:cs="Times New Roman"/>
          <w:sz w:val="28"/>
          <w:szCs w:val="28"/>
        </w:rPr>
        <w:t>В рамках приоритетного проекта «Лекарства. Качество и безопасность» в соответствии с постановлением Правительства Российской Федерации № 62 от 24.01.2017 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применения» на территории Российской Федерации с 01.02.2017 по 31.12.2017 проведен добровольный эксперимент по маркировке лекарственных препаратов.</w:t>
      </w:r>
    </w:p>
    <w:p w:rsidR="003A1011" w:rsidRPr="002236A7" w:rsidRDefault="003A1011" w:rsidP="003A101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36A7">
        <w:rPr>
          <w:rFonts w:ascii="Times New Roman" w:hAnsi="Times New Roman" w:cs="Times New Roman"/>
          <w:sz w:val="28"/>
          <w:szCs w:val="28"/>
        </w:rPr>
        <w:t>В эксперименте приняли участие 5</w:t>
      </w:r>
      <w:r w:rsidR="00F85329">
        <w:rPr>
          <w:rFonts w:ascii="Times New Roman" w:hAnsi="Times New Roman" w:cs="Times New Roman"/>
          <w:sz w:val="28"/>
          <w:szCs w:val="28"/>
        </w:rPr>
        <w:t>3</w:t>
      </w:r>
      <w:r w:rsidRPr="002236A7">
        <w:rPr>
          <w:rFonts w:ascii="Times New Roman" w:hAnsi="Times New Roman" w:cs="Times New Roman"/>
          <w:sz w:val="28"/>
          <w:szCs w:val="28"/>
        </w:rPr>
        <w:t xml:space="preserve"> участника, в том числе: </w:t>
      </w:r>
    </w:p>
    <w:p w:rsidR="00932924" w:rsidRDefault="003A1011" w:rsidP="003A101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36A7">
        <w:rPr>
          <w:rFonts w:ascii="Times New Roman" w:hAnsi="Times New Roman" w:cs="Times New Roman"/>
          <w:sz w:val="28"/>
          <w:szCs w:val="28"/>
        </w:rPr>
        <w:t xml:space="preserve">- </w:t>
      </w:r>
      <w:r w:rsidR="006B4861">
        <w:rPr>
          <w:rFonts w:ascii="Times New Roman" w:hAnsi="Times New Roman" w:cs="Times New Roman"/>
          <w:sz w:val="28"/>
          <w:szCs w:val="28"/>
        </w:rPr>
        <w:t>4</w:t>
      </w:r>
      <w:r w:rsidRPr="002236A7">
        <w:rPr>
          <w:rFonts w:ascii="Times New Roman" w:hAnsi="Times New Roman" w:cs="Times New Roman"/>
          <w:sz w:val="28"/>
          <w:szCs w:val="28"/>
        </w:rPr>
        <w:t>0 отечественных и зарубежных производителей</w:t>
      </w:r>
      <w:r w:rsidR="0093292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2236A7">
        <w:rPr>
          <w:rFonts w:ascii="Times New Roman" w:hAnsi="Times New Roman" w:cs="Times New Roman"/>
          <w:sz w:val="28"/>
          <w:szCs w:val="28"/>
        </w:rPr>
        <w:t>: АО «</w:t>
      </w:r>
      <w:proofErr w:type="spellStart"/>
      <w:r w:rsidRPr="002236A7">
        <w:rPr>
          <w:rFonts w:ascii="Times New Roman" w:hAnsi="Times New Roman" w:cs="Times New Roman"/>
          <w:sz w:val="28"/>
          <w:szCs w:val="28"/>
        </w:rPr>
        <w:t>Нижфарм</w:t>
      </w:r>
      <w:proofErr w:type="spellEnd"/>
      <w:r w:rsidRPr="002236A7">
        <w:rPr>
          <w:rFonts w:ascii="Times New Roman" w:hAnsi="Times New Roman" w:cs="Times New Roman"/>
          <w:sz w:val="28"/>
          <w:szCs w:val="28"/>
        </w:rPr>
        <w:t>», АО «ОРТАТ», ЗАО «</w:t>
      </w:r>
      <w:proofErr w:type="spellStart"/>
      <w:r w:rsidRPr="002236A7">
        <w:rPr>
          <w:rFonts w:ascii="Times New Roman" w:hAnsi="Times New Roman" w:cs="Times New Roman"/>
          <w:sz w:val="28"/>
          <w:szCs w:val="28"/>
        </w:rPr>
        <w:t>Биокад</w:t>
      </w:r>
      <w:proofErr w:type="spellEnd"/>
      <w:r w:rsidRPr="002236A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2236A7">
        <w:rPr>
          <w:rFonts w:ascii="Times New Roman" w:hAnsi="Times New Roman" w:cs="Times New Roman"/>
          <w:sz w:val="28"/>
          <w:szCs w:val="28"/>
        </w:rPr>
        <w:t>Хемофарм</w:t>
      </w:r>
      <w:proofErr w:type="spellEnd"/>
      <w:r w:rsidRPr="002236A7">
        <w:rPr>
          <w:rFonts w:ascii="Times New Roman" w:hAnsi="Times New Roman" w:cs="Times New Roman"/>
          <w:sz w:val="28"/>
          <w:szCs w:val="28"/>
        </w:rPr>
        <w:t xml:space="preserve">», </w:t>
      </w:r>
      <w:r w:rsidR="00932924">
        <w:rPr>
          <w:rFonts w:ascii="Times New Roman" w:hAnsi="Times New Roman" w:cs="Times New Roman"/>
          <w:sz w:val="28"/>
          <w:szCs w:val="28"/>
        </w:rPr>
        <w:t>и др.;</w:t>
      </w:r>
    </w:p>
    <w:p w:rsidR="003A1011" w:rsidRPr="002236A7" w:rsidRDefault="003A1011" w:rsidP="003A101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36A7">
        <w:rPr>
          <w:rFonts w:ascii="Times New Roman" w:hAnsi="Times New Roman" w:cs="Times New Roman"/>
          <w:sz w:val="28"/>
          <w:szCs w:val="28"/>
        </w:rPr>
        <w:t>- 7 организаций оптовой торговли лекарственными средствами: АО «Р-ФАРМ», АО «НПК «КАТРЕН», «Центр внедрения «Протек», АО «СИА-</w:t>
      </w:r>
      <w:r w:rsidRPr="002236A7">
        <w:rPr>
          <w:rFonts w:ascii="Times New Roman" w:hAnsi="Times New Roman" w:cs="Times New Roman"/>
          <w:sz w:val="28"/>
          <w:szCs w:val="28"/>
        </w:rPr>
        <w:lastRenderedPageBreak/>
        <w:t>ИНТЕРНЕЙШНЛ Лтд.», ООО «КФС», ООО «СИА-</w:t>
      </w:r>
      <w:proofErr w:type="spellStart"/>
      <w:r w:rsidRPr="002236A7">
        <w:rPr>
          <w:rFonts w:ascii="Times New Roman" w:hAnsi="Times New Roman" w:cs="Times New Roman"/>
          <w:sz w:val="28"/>
          <w:szCs w:val="28"/>
        </w:rPr>
        <w:t>Интернейшнл</w:t>
      </w:r>
      <w:proofErr w:type="spellEnd"/>
      <w:r w:rsidRPr="002236A7">
        <w:rPr>
          <w:rFonts w:ascii="Times New Roman" w:hAnsi="Times New Roman" w:cs="Times New Roman"/>
          <w:sz w:val="28"/>
          <w:szCs w:val="28"/>
        </w:rPr>
        <w:t xml:space="preserve"> -Смоленск», ГУП «</w:t>
      </w:r>
      <w:proofErr w:type="spellStart"/>
      <w:r w:rsidRPr="002236A7">
        <w:rPr>
          <w:rFonts w:ascii="Times New Roman" w:hAnsi="Times New Roman" w:cs="Times New Roman"/>
          <w:sz w:val="28"/>
          <w:szCs w:val="28"/>
        </w:rPr>
        <w:t>Волгофарм</w:t>
      </w:r>
      <w:proofErr w:type="spellEnd"/>
      <w:r w:rsidRPr="002236A7">
        <w:rPr>
          <w:rFonts w:ascii="Times New Roman" w:hAnsi="Times New Roman" w:cs="Times New Roman"/>
          <w:sz w:val="28"/>
          <w:szCs w:val="28"/>
        </w:rPr>
        <w:t>»;</w:t>
      </w:r>
    </w:p>
    <w:p w:rsidR="002236A7" w:rsidRPr="002236A7" w:rsidRDefault="003A1011" w:rsidP="003A101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36A7">
        <w:rPr>
          <w:rFonts w:ascii="Times New Roman" w:hAnsi="Times New Roman" w:cs="Times New Roman"/>
          <w:sz w:val="28"/>
          <w:szCs w:val="28"/>
        </w:rPr>
        <w:t>-</w:t>
      </w:r>
      <w:r w:rsidR="002236A7" w:rsidRPr="002236A7">
        <w:rPr>
          <w:rFonts w:ascii="Times New Roman" w:hAnsi="Times New Roman" w:cs="Times New Roman"/>
          <w:sz w:val="28"/>
          <w:szCs w:val="28"/>
        </w:rPr>
        <w:t xml:space="preserve"> </w:t>
      </w:r>
      <w:r w:rsidR="00F85329">
        <w:rPr>
          <w:rFonts w:ascii="Times New Roman" w:hAnsi="Times New Roman" w:cs="Times New Roman"/>
          <w:sz w:val="28"/>
          <w:szCs w:val="28"/>
        </w:rPr>
        <w:t>5</w:t>
      </w:r>
      <w:r w:rsidRPr="002236A7">
        <w:rPr>
          <w:rFonts w:ascii="Times New Roman" w:hAnsi="Times New Roman" w:cs="Times New Roman"/>
          <w:sz w:val="28"/>
          <w:szCs w:val="28"/>
        </w:rPr>
        <w:t xml:space="preserve"> аптечны</w:t>
      </w:r>
      <w:r w:rsidR="002236A7" w:rsidRPr="002236A7">
        <w:rPr>
          <w:rFonts w:ascii="Times New Roman" w:hAnsi="Times New Roman" w:cs="Times New Roman"/>
          <w:sz w:val="28"/>
          <w:szCs w:val="28"/>
        </w:rPr>
        <w:t>х</w:t>
      </w:r>
      <w:r w:rsidRPr="002236A7">
        <w:rPr>
          <w:rFonts w:ascii="Times New Roman" w:hAnsi="Times New Roman" w:cs="Times New Roman"/>
          <w:sz w:val="28"/>
          <w:szCs w:val="28"/>
        </w:rPr>
        <w:t xml:space="preserve"> сет</w:t>
      </w:r>
      <w:r w:rsidR="002236A7" w:rsidRPr="002236A7">
        <w:rPr>
          <w:rFonts w:ascii="Times New Roman" w:hAnsi="Times New Roman" w:cs="Times New Roman"/>
          <w:sz w:val="28"/>
          <w:szCs w:val="28"/>
        </w:rPr>
        <w:t>ей</w:t>
      </w:r>
      <w:r w:rsidRPr="002236A7">
        <w:rPr>
          <w:rFonts w:ascii="Times New Roman" w:hAnsi="Times New Roman" w:cs="Times New Roman"/>
          <w:sz w:val="28"/>
          <w:szCs w:val="28"/>
        </w:rPr>
        <w:t xml:space="preserve">: ООО «НЕО-ФАРМ», «Центр лекарственного обеспечения Департамента здравоохранения г. Москвы», ООО «Самсон </w:t>
      </w:r>
      <w:proofErr w:type="spellStart"/>
      <w:r w:rsidRPr="002236A7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2236A7">
        <w:rPr>
          <w:rFonts w:ascii="Times New Roman" w:hAnsi="Times New Roman" w:cs="Times New Roman"/>
          <w:sz w:val="28"/>
          <w:szCs w:val="28"/>
        </w:rPr>
        <w:t xml:space="preserve">», ООО «Мега </w:t>
      </w:r>
      <w:proofErr w:type="spellStart"/>
      <w:r w:rsidRPr="002236A7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2236A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2236A7">
        <w:rPr>
          <w:rFonts w:ascii="Times New Roman" w:hAnsi="Times New Roman" w:cs="Times New Roman"/>
          <w:sz w:val="28"/>
          <w:szCs w:val="28"/>
        </w:rPr>
        <w:t>Ригла</w:t>
      </w:r>
      <w:proofErr w:type="spellEnd"/>
      <w:r w:rsidRPr="002236A7">
        <w:rPr>
          <w:rFonts w:ascii="Times New Roman" w:hAnsi="Times New Roman" w:cs="Times New Roman"/>
          <w:sz w:val="28"/>
          <w:szCs w:val="28"/>
        </w:rPr>
        <w:t xml:space="preserve">».; </w:t>
      </w:r>
    </w:p>
    <w:p w:rsidR="003A1011" w:rsidRPr="002236A7" w:rsidRDefault="002236A7" w:rsidP="003A101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36A7">
        <w:rPr>
          <w:rFonts w:ascii="Times New Roman" w:hAnsi="Times New Roman" w:cs="Times New Roman"/>
          <w:sz w:val="28"/>
          <w:szCs w:val="28"/>
        </w:rPr>
        <w:t>- одна</w:t>
      </w:r>
      <w:r w:rsidR="003A1011" w:rsidRPr="002236A7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2236A7">
        <w:rPr>
          <w:rFonts w:ascii="Times New Roman" w:hAnsi="Times New Roman" w:cs="Times New Roman"/>
          <w:sz w:val="28"/>
          <w:szCs w:val="28"/>
        </w:rPr>
        <w:t>ая</w:t>
      </w:r>
      <w:r w:rsidR="003A1011" w:rsidRPr="002236A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2236A7">
        <w:rPr>
          <w:rFonts w:ascii="Times New Roman" w:hAnsi="Times New Roman" w:cs="Times New Roman"/>
          <w:sz w:val="28"/>
          <w:szCs w:val="28"/>
        </w:rPr>
        <w:t>я</w:t>
      </w:r>
      <w:r w:rsidR="003A1011" w:rsidRPr="002236A7">
        <w:rPr>
          <w:rFonts w:ascii="Times New Roman" w:hAnsi="Times New Roman" w:cs="Times New Roman"/>
          <w:sz w:val="28"/>
          <w:szCs w:val="28"/>
        </w:rPr>
        <w:t xml:space="preserve"> (1): ГБУ «ГКБ им.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 ДЗМ»</w:t>
      </w:r>
    </w:p>
    <w:p w:rsidR="002236A7" w:rsidRPr="002236A7" w:rsidRDefault="002236A7" w:rsidP="003A10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6A7">
        <w:rPr>
          <w:rFonts w:ascii="Times New Roman" w:hAnsi="Times New Roman" w:cs="Times New Roman"/>
          <w:sz w:val="28"/>
          <w:szCs w:val="28"/>
        </w:rPr>
        <w:t xml:space="preserve">В рамках эксперимента осуществлялся мониторинг более 490 тыс. упаковок промаркированных препаратов </w:t>
      </w:r>
      <w:r w:rsidR="003A1011" w:rsidRPr="002236A7">
        <w:rPr>
          <w:rFonts w:ascii="Times New Roman" w:hAnsi="Times New Roman" w:cs="Times New Roman"/>
          <w:sz w:val="28"/>
          <w:szCs w:val="28"/>
        </w:rPr>
        <w:t xml:space="preserve">20 торговых наименований: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Найз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Авегра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Заведос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Омез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Тагиста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Ацеллбия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Калетра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Гертикад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Вальдоксан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Липримар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Мелоксикам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Герцептин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Кадуэт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Кеторол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Кардиостатин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Кортексин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Кетопрофен,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Мертенил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Спирива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011" w:rsidRPr="002236A7">
        <w:rPr>
          <w:rFonts w:ascii="Times New Roman" w:hAnsi="Times New Roman" w:cs="Times New Roman"/>
          <w:sz w:val="28"/>
          <w:szCs w:val="28"/>
        </w:rPr>
        <w:t>Респимат</w:t>
      </w:r>
      <w:proofErr w:type="spellEnd"/>
      <w:r w:rsidR="003A1011" w:rsidRPr="0022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6A7" w:rsidRPr="002236A7" w:rsidRDefault="002236A7" w:rsidP="003A10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6A7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6A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3A1011" w:rsidRPr="002236A7">
        <w:rPr>
          <w:rFonts w:ascii="Times New Roman" w:hAnsi="Times New Roman" w:cs="Times New Roman"/>
          <w:sz w:val="28"/>
          <w:szCs w:val="28"/>
        </w:rPr>
        <w:t>пров</w:t>
      </w:r>
      <w:r w:rsidRPr="002236A7">
        <w:rPr>
          <w:rFonts w:ascii="Times New Roman" w:hAnsi="Times New Roman" w:cs="Times New Roman"/>
          <w:sz w:val="28"/>
          <w:szCs w:val="28"/>
        </w:rPr>
        <w:t xml:space="preserve">едено подключение </w:t>
      </w:r>
      <w:r w:rsidR="003A1011" w:rsidRPr="002236A7">
        <w:rPr>
          <w:rFonts w:ascii="Times New Roman" w:hAnsi="Times New Roman" w:cs="Times New Roman"/>
          <w:sz w:val="28"/>
          <w:szCs w:val="28"/>
        </w:rPr>
        <w:t>медицинских и аптечных организаций субъектов РФ с целью создания на их базе региональных «центров компетенций»</w:t>
      </w:r>
      <w:r w:rsidR="00E66AC0">
        <w:rPr>
          <w:rFonts w:ascii="Times New Roman" w:hAnsi="Times New Roman" w:cs="Times New Roman"/>
          <w:sz w:val="28"/>
          <w:szCs w:val="28"/>
        </w:rPr>
        <w:t xml:space="preserve">. В </w:t>
      </w:r>
      <w:r w:rsidR="00FA0867">
        <w:rPr>
          <w:rFonts w:ascii="Times New Roman" w:hAnsi="Times New Roman" w:cs="Times New Roman"/>
          <w:sz w:val="28"/>
          <w:szCs w:val="28"/>
        </w:rPr>
        <w:t>С</w:t>
      </w:r>
      <w:r w:rsidR="00E66AC0">
        <w:rPr>
          <w:rFonts w:ascii="Times New Roman" w:hAnsi="Times New Roman" w:cs="Times New Roman"/>
          <w:sz w:val="28"/>
          <w:szCs w:val="28"/>
        </w:rPr>
        <w:t xml:space="preserve">тавропольском крае </w:t>
      </w:r>
      <w:r w:rsidR="00FA0867">
        <w:rPr>
          <w:rFonts w:ascii="Times New Roman" w:hAnsi="Times New Roman" w:cs="Times New Roman"/>
          <w:sz w:val="28"/>
          <w:szCs w:val="28"/>
        </w:rPr>
        <w:t>«</w:t>
      </w:r>
      <w:r w:rsidR="00E66AC0">
        <w:rPr>
          <w:rFonts w:ascii="Times New Roman" w:hAnsi="Times New Roman" w:cs="Times New Roman"/>
          <w:sz w:val="28"/>
          <w:szCs w:val="28"/>
        </w:rPr>
        <w:t>цен</w:t>
      </w:r>
      <w:r w:rsidR="00FA0867">
        <w:rPr>
          <w:rFonts w:ascii="Times New Roman" w:hAnsi="Times New Roman" w:cs="Times New Roman"/>
          <w:sz w:val="28"/>
          <w:szCs w:val="28"/>
        </w:rPr>
        <w:t>тры компетенции» сформированы на базе ГУП СК «</w:t>
      </w:r>
      <w:proofErr w:type="spellStart"/>
      <w:r w:rsidR="00FA0867">
        <w:rPr>
          <w:rFonts w:ascii="Times New Roman" w:hAnsi="Times New Roman" w:cs="Times New Roman"/>
          <w:sz w:val="28"/>
          <w:szCs w:val="28"/>
        </w:rPr>
        <w:t>Ставропольфармация</w:t>
      </w:r>
      <w:proofErr w:type="spellEnd"/>
      <w:r w:rsidR="00FA0867">
        <w:rPr>
          <w:rFonts w:ascii="Times New Roman" w:hAnsi="Times New Roman" w:cs="Times New Roman"/>
          <w:sz w:val="28"/>
          <w:szCs w:val="28"/>
        </w:rPr>
        <w:t>» и его розничного структурного подразделения «Аптека №250» и на базе медицинской организации ГБУЗ СК «Ставропольская краевая клиническая больница»</w:t>
      </w:r>
      <w:r w:rsidR="001C6590">
        <w:rPr>
          <w:rFonts w:ascii="Times New Roman" w:hAnsi="Times New Roman" w:cs="Times New Roman"/>
          <w:sz w:val="28"/>
          <w:szCs w:val="28"/>
        </w:rPr>
        <w:t>.</w:t>
      </w:r>
    </w:p>
    <w:p w:rsidR="000377AB" w:rsidRPr="00F85329" w:rsidRDefault="00F85329" w:rsidP="003A10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329">
        <w:rPr>
          <w:rFonts w:ascii="Times New Roman" w:hAnsi="Times New Roman" w:cs="Times New Roman"/>
          <w:sz w:val="28"/>
          <w:szCs w:val="28"/>
        </w:rPr>
        <w:t xml:space="preserve">Также было </w:t>
      </w:r>
      <w:r w:rsidR="003A1011" w:rsidRPr="00F85329">
        <w:rPr>
          <w:rFonts w:ascii="Times New Roman" w:hAnsi="Times New Roman" w:cs="Times New Roman"/>
          <w:sz w:val="28"/>
          <w:szCs w:val="28"/>
        </w:rPr>
        <w:t xml:space="preserve">разработано мобильное приложение для неограниченного круга пользователей (населения) для проверки подлинности </w:t>
      </w:r>
      <w:r w:rsidR="001C6590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Pr="00F85329">
        <w:rPr>
          <w:rFonts w:ascii="Times New Roman" w:hAnsi="Times New Roman" w:cs="Times New Roman"/>
          <w:sz w:val="28"/>
          <w:szCs w:val="28"/>
        </w:rPr>
        <w:t>.</w:t>
      </w:r>
    </w:p>
    <w:p w:rsidR="00837B93" w:rsidRDefault="00F85329" w:rsidP="007221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пилотного проекта по маркировке и мониторингу лекарственных препаратов подтвердили его актуальность и эффективность. В ходе пилотного проекта были установлены два факта незаконной перепродажи лекарственных средств производства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1F91">
        <w:rPr>
          <w:rFonts w:ascii="Times New Roman" w:hAnsi="Times New Roman" w:cs="Times New Roman"/>
          <w:sz w:val="28"/>
          <w:szCs w:val="28"/>
        </w:rPr>
        <w:t>. Реальная экономия бюджетных средств по стартовому пилотному проекту составила свыше 50 млн. рублей.</w:t>
      </w:r>
    </w:p>
    <w:p w:rsidR="00304AB7" w:rsidRDefault="00304AB7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1860" w:rsidRPr="00244816">
        <w:rPr>
          <w:rFonts w:ascii="Times New Roman" w:hAnsi="Times New Roman" w:cs="Times New Roman"/>
          <w:sz w:val="28"/>
          <w:szCs w:val="28"/>
        </w:rPr>
        <w:t>осударство получи</w:t>
      </w:r>
      <w:r w:rsidR="006E1860">
        <w:rPr>
          <w:rFonts w:ascii="Times New Roman" w:hAnsi="Times New Roman" w:cs="Times New Roman"/>
          <w:sz w:val="28"/>
          <w:szCs w:val="28"/>
        </w:rPr>
        <w:t>т три неоспоримых преимущества.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60" w:rsidRDefault="006E1860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proofErr w:type="gramStart"/>
      <w:r w:rsidR="00304A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экономический эффект: система способствует более точному планированию и обеспечивает возможность объективно оценивать рынок и соответственно управлять товарными запасами, находящимися на территории РФ.</w:t>
      </w:r>
    </w:p>
    <w:p w:rsidR="006E1860" w:rsidRDefault="006E1860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это безопасность населения, поскольку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поступление фальсифицированных, недоброкачественных и контрафактных лекарственных препаратов для населения, тем самым повышает эффективность лечения и безопасность при использовании лекарственных препаратов в медицинских организациях и при амбулаторном лечении.</w:t>
      </w:r>
    </w:p>
    <w:p w:rsidR="006E1860" w:rsidRDefault="006E1860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преимущество — это адресность доставки лекарственных препаратов для льготных категорий граждан и возможность управления товарными запасами в случае возникновения эпидемиологических ситуаций в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регионах РФ, и оперативной оценки объема имеющихся запасов необходимых лекарственных препаратов, а также возможность объективного расчета текущей потребности в данных препаратах.</w:t>
      </w:r>
    </w:p>
    <w:p w:rsidR="006E1860" w:rsidRDefault="006E1860" w:rsidP="006E1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три компонента обеспечивают государству стабильность лекарственного обеспечения для населения.</w:t>
      </w:r>
    </w:p>
    <w:p w:rsidR="00304AB7" w:rsidRDefault="00304AB7" w:rsidP="00304A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благодаря системе маркировки производители получат возможность быстрого отзыва недоброкачественной партии лекарственных средств, исключается также продажа медикаментов с истекшим сроком годности.</w:t>
      </w:r>
    </w:p>
    <w:p w:rsidR="00304AB7" w:rsidRDefault="00304AB7" w:rsidP="00304A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получает дополнительный эффективный инструмент администрирования и контроля за налогообложением. </w:t>
      </w:r>
    </w:p>
    <w:p w:rsidR="006F745F" w:rsidRPr="006F745F" w:rsidRDefault="006F745F" w:rsidP="00304A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45F">
        <w:rPr>
          <w:rFonts w:ascii="Times New Roman" w:hAnsi="Times New Roman" w:cs="Times New Roman"/>
          <w:sz w:val="28"/>
          <w:szCs w:val="28"/>
        </w:rPr>
        <w:t>Для Минздрава России и Росздравнадзора внедрение этой системы будет означать, прежде всего, повышение эффективности федерального государственного надзора в сфере обращения ЛС.</w:t>
      </w:r>
    </w:p>
    <w:p w:rsidR="00304AB7" w:rsidRDefault="00304AB7" w:rsidP="00304A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моменту, когда система маркировки начнет полноценно функционировать возможность оперативной проверки подлинности лекарств, получат не только государственные органы, но и потребители. Система маркировки позволяет обеспечить доступ неограниченного круга лиц к базе данных. Население лично сможет убедиться в легальности нахождения лекарственного препарата в обороте. </w:t>
      </w:r>
    </w:p>
    <w:p w:rsidR="00304AB7" w:rsidRDefault="00304AB7" w:rsidP="00304A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система маркировки лекарственных препаратов позволит полностью исключить из оборота нелегальную и недоброкачественную продукцию. </w:t>
      </w:r>
    </w:p>
    <w:p w:rsidR="00113139" w:rsidRDefault="00113139" w:rsidP="001131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7C0" w:rsidRPr="00A62FDE">
        <w:rPr>
          <w:rFonts w:ascii="Times New Roman" w:hAnsi="Times New Roman" w:cs="Times New Roman"/>
          <w:sz w:val="28"/>
          <w:szCs w:val="28"/>
        </w:rPr>
        <w:t>ериод перехода к реализации проекта по маркировк</w:t>
      </w:r>
      <w:r w:rsidR="00670E08" w:rsidRPr="00A62FDE">
        <w:rPr>
          <w:rFonts w:ascii="Times New Roman" w:hAnsi="Times New Roman" w:cs="Times New Roman"/>
          <w:sz w:val="28"/>
          <w:szCs w:val="28"/>
        </w:rPr>
        <w:t>е</w:t>
      </w:r>
      <w:r w:rsidR="002927C0" w:rsidRPr="00A62FDE">
        <w:rPr>
          <w:rFonts w:ascii="Times New Roman" w:hAnsi="Times New Roman" w:cs="Times New Roman"/>
          <w:sz w:val="28"/>
          <w:szCs w:val="28"/>
        </w:rPr>
        <w:t xml:space="preserve"> лекарственных средств непростой</w:t>
      </w:r>
      <w:r w:rsidR="00CA5305" w:rsidRPr="00A62FDE">
        <w:rPr>
          <w:rFonts w:ascii="Times New Roman" w:hAnsi="Times New Roman" w:cs="Times New Roman"/>
          <w:sz w:val="28"/>
          <w:szCs w:val="28"/>
        </w:rPr>
        <w:t>,</w:t>
      </w:r>
      <w:r w:rsidR="002927C0" w:rsidRPr="00A62FDE">
        <w:rPr>
          <w:rFonts w:ascii="Times New Roman" w:hAnsi="Times New Roman" w:cs="Times New Roman"/>
          <w:sz w:val="28"/>
          <w:szCs w:val="28"/>
        </w:rPr>
        <w:t xml:space="preserve"> </w:t>
      </w:r>
      <w:r w:rsidR="009576E2" w:rsidRPr="00A62FDE">
        <w:rPr>
          <w:rFonts w:ascii="Times New Roman" w:hAnsi="Times New Roman" w:cs="Times New Roman"/>
          <w:sz w:val="28"/>
          <w:szCs w:val="28"/>
        </w:rPr>
        <w:t>еще остаются нерешенные вопросы, н</w:t>
      </w:r>
      <w:r w:rsidR="0059394E" w:rsidRPr="00A62FDE">
        <w:rPr>
          <w:rFonts w:ascii="Times New Roman" w:hAnsi="Times New Roman" w:cs="Times New Roman"/>
          <w:sz w:val="28"/>
          <w:szCs w:val="28"/>
        </w:rPr>
        <w:t>апример, как маркировать медицинский кислород</w:t>
      </w:r>
      <w:r w:rsidR="009576E2" w:rsidRPr="00A62FDE">
        <w:rPr>
          <w:rFonts w:ascii="Times New Roman" w:hAnsi="Times New Roman" w:cs="Times New Roman"/>
          <w:sz w:val="28"/>
          <w:szCs w:val="28"/>
        </w:rPr>
        <w:t xml:space="preserve">. На сегодняшний день вопрос </w:t>
      </w:r>
      <w:r w:rsidR="00670E08" w:rsidRPr="00A62FDE">
        <w:rPr>
          <w:rFonts w:ascii="Times New Roman" w:hAnsi="Times New Roman" w:cs="Times New Roman"/>
          <w:sz w:val="28"/>
          <w:szCs w:val="28"/>
        </w:rPr>
        <w:t xml:space="preserve">маркировки кислорода </w:t>
      </w:r>
      <w:r w:rsidR="009576E2" w:rsidRPr="00A62FDE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59394E" w:rsidRPr="00A62FDE">
        <w:rPr>
          <w:rFonts w:ascii="Times New Roman" w:hAnsi="Times New Roman" w:cs="Times New Roman"/>
          <w:sz w:val="28"/>
          <w:szCs w:val="28"/>
        </w:rPr>
        <w:t>вызов</w:t>
      </w:r>
      <w:r w:rsidR="009576E2" w:rsidRPr="00A62FDE">
        <w:rPr>
          <w:rFonts w:ascii="Times New Roman" w:hAnsi="Times New Roman" w:cs="Times New Roman"/>
          <w:sz w:val="28"/>
          <w:szCs w:val="28"/>
        </w:rPr>
        <w:t>ом</w:t>
      </w:r>
      <w:r w:rsidR="0059394E" w:rsidRPr="00A62FDE">
        <w:rPr>
          <w:rFonts w:ascii="Times New Roman" w:hAnsi="Times New Roman" w:cs="Times New Roman"/>
          <w:sz w:val="28"/>
          <w:szCs w:val="28"/>
        </w:rPr>
        <w:t xml:space="preserve"> для системы и </w:t>
      </w:r>
      <w:r w:rsidR="009576E2" w:rsidRPr="00A62FDE">
        <w:rPr>
          <w:rFonts w:ascii="Times New Roman" w:hAnsi="Times New Roman" w:cs="Times New Roman"/>
          <w:sz w:val="28"/>
          <w:szCs w:val="28"/>
        </w:rPr>
        <w:t xml:space="preserve">его </w:t>
      </w:r>
      <w:r w:rsidR="0059394E" w:rsidRPr="00A62FDE">
        <w:rPr>
          <w:rFonts w:ascii="Times New Roman" w:hAnsi="Times New Roman" w:cs="Times New Roman"/>
          <w:sz w:val="28"/>
          <w:szCs w:val="28"/>
        </w:rPr>
        <w:t>решения пока не существует.</w:t>
      </w:r>
      <w:r w:rsidR="00CA5305" w:rsidRPr="00A62FDE">
        <w:rPr>
          <w:rFonts w:ascii="Times New Roman" w:hAnsi="Times New Roman" w:cs="Times New Roman"/>
          <w:sz w:val="28"/>
          <w:szCs w:val="28"/>
        </w:rPr>
        <w:t xml:space="preserve"> Но вместе с тем с</w:t>
      </w:r>
      <w:r w:rsidR="009576E2" w:rsidRPr="00A62FDE">
        <w:rPr>
          <w:rFonts w:ascii="Times New Roman" w:hAnsi="Times New Roman" w:cs="Times New Roman"/>
          <w:sz w:val="28"/>
          <w:szCs w:val="28"/>
        </w:rPr>
        <w:t xml:space="preserve"> 2018 г. к проекту постепенно, будут подключены все участники фарм</w:t>
      </w:r>
      <w:r w:rsidR="00F60005">
        <w:rPr>
          <w:rFonts w:ascii="Times New Roman" w:hAnsi="Times New Roman" w:cs="Times New Roman"/>
          <w:sz w:val="28"/>
          <w:szCs w:val="28"/>
        </w:rPr>
        <w:t>ацевтического рынка</w:t>
      </w:r>
      <w:r w:rsidR="0029303A">
        <w:rPr>
          <w:rFonts w:ascii="Times New Roman" w:hAnsi="Times New Roman" w:cs="Times New Roman"/>
          <w:sz w:val="28"/>
          <w:szCs w:val="28"/>
        </w:rPr>
        <w:t xml:space="preserve"> и</w:t>
      </w:r>
      <w:r w:rsidR="009576E2" w:rsidRPr="00A62FDE">
        <w:rPr>
          <w:rFonts w:ascii="Times New Roman" w:hAnsi="Times New Roman" w:cs="Times New Roman"/>
          <w:sz w:val="28"/>
          <w:szCs w:val="28"/>
        </w:rPr>
        <w:t xml:space="preserve"> </w:t>
      </w:r>
      <w:r w:rsidR="006F745F" w:rsidRPr="00A62FDE">
        <w:rPr>
          <w:rFonts w:ascii="Times New Roman" w:hAnsi="Times New Roman" w:cs="Times New Roman"/>
          <w:sz w:val="28"/>
          <w:szCs w:val="28"/>
        </w:rPr>
        <w:t>у</w:t>
      </w:r>
      <w:r w:rsidR="009576E2" w:rsidRPr="00A62FDE">
        <w:rPr>
          <w:rFonts w:ascii="Times New Roman" w:hAnsi="Times New Roman" w:cs="Times New Roman"/>
          <w:sz w:val="28"/>
          <w:szCs w:val="28"/>
        </w:rPr>
        <w:t xml:space="preserve"> компаний не будет выбора даты в</w:t>
      </w:r>
      <w:r w:rsidR="009576E2" w:rsidRPr="00113139">
        <w:rPr>
          <w:rFonts w:ascii="Times New Roman" w:hAnsi="Times New Roman" w:cs="Times New Roman"/>
          <w:sz w:val="28"/>
          <w:szCs w:val="28"/>
        </w:rPr>
        <w:t xml:space="preserve">ступления в проект. </w:t>
      </w:r>
    </w:p>
    <w:p w:rsidR="00E37289" w:rsidRDefault="00932924" w:rsidP="001131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один важный </w:t>
      </w:r>
      <w:r w:rsidR="00E37289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на который хотелось обратить особое внимание </w:t>
      </w:r>
      <w:r w:rsidR="00B9276C">
        <w:rPr>
          <w:rFonts w:ascii="Times New Roman" w:hAnsi="Times New Roman" w:cs="Times New Roman"/>
          <w:sz w:val="28"/>
          <w:szCs w:val="28"/>
        </w:rPr>
        <w:t xml:space="preserve">это </w:t>
      </w:r>
      <w:r w:rsidR="00F73D9F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B9276C">
        <w:rPr>
          <w:rFonts w:ascii="Times New Roman" w:hAnsi="Times New Roman" w:cs="Times New Roman"/>
          <w:sz w:val="28"/>
          <w:szCs w:val="28"/>
        </w:rPr>
        <w:t>наличи</w:t>
      </w:r>
      <w:r w:rsidR="00F73D9F">
        <w:rPr>
          <w:rFonts w:ascii="Times New Roman" w:hAnsi="Times New Roman" w:cs="Times New Roman"/>
          <w:sz w:val="28"/>
          <w:szCs w:val="28"/>
        </w:rPr>
        <w:t>я</w:t>
      </w:r>
      <w:r w:rsidR="00B9276C">
        <w:rPr>
          <w:rFonts w:ascii="Times New Roman" w:hAnsi="Times New Roman" w:cs="Times New Roman"/>
          <w:sz w:val="28"/>
          <w:szCs w:val="28"/>
        </w:rPr>
        <w:t xml:space="preserve"> </w:t>
      </w:r>
      <w:r w:rsidR="00F73D9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всех субъектов обращения лекарственных средств</w:t>
      </w:r>
      <w:r w:rsidR="00F73D9F">
        <w:rPr>
          <w:rFonts w:ascii="Times New Roman" w:hAnsi="Times New Roman" w:cs="Times New Roman"/>
          <w:sz w:val="28"/>
          <w:szCs w:val="28"/>
        </w:rPr>
        <w:t xml:space="preserve"> уникального кода Федеральной информационной адресной системы у каждого объекта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924" w:rsidRDefault="00932924" w:rsidP="001131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ключевых характеристик</w:t>
      </w:r>
      <w:r w:rsidR="00E37289">
        <w:rPr>
          <w:rFonts w:ascii="Times New Roman" w:hAnsi="Times New Roman" w:cs="Times New Roman"/>
          <w:sz w:val="28"/>
          <w:szCs w:val="28"/>
        </w:rPr>
        <w:t>, обеспечивающих идентификацию участников фармацевтического рынка, а также прослеживаемость движения лекарственных препаратов, является легитимный адрес места осуществления деятельности участника отрасли.</w:t>
      </w:r>
    </w:p>
    <w:p w:rsidR="00F51332" w:rsidRDefault="00E37289" w:rsidP="001131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законодательством установлено, что органы местного самоуправления размещают, изменяют</w:t>
      </w:r>
      <w:r w:rsidR="00F51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3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ннулируют содержащиеся в государственном реестре сведения о присвоенных адресах</w:t>
      </w:r>
      <w:r w:rsidR="00F5133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51332">
        <w:rPr>
          <w:rFonts w:ascii="Times New Roman" w:hAnsi="Times New Roman" w:cs="Times New Roman"/>
          <w:sz w:val="28"/>
          <w:szCs w:val="28"/>
        </w:rPr>
        <w:lastRenderedPageBreak/>
        <w:t>правилами, утвержденными постановлением Правительства Российской Федерации от 19.11.2014 года №1221.</w:t>
      </w:r>
    </w:p>
    <w:p w:rsidR="00FD2D59" w:rsidRDefault="00F51332" w:rsidP="001131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практика реализации Приоритетного проекта показала, что по ряду субъектов участников фармацевтического рынка в государственном адресном реестре отсутствуют адресные сведения.</w:t>
      </w:r>
      <w:r w:rsidR="00FD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59" w:rsidRDefault="00FD2D59" w:rsidP="001131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информационная адресная система размещена на официальном сайте Федеральной налоговой службы и доступна для пользователей.</w:t>
      </w:r>
    </w:p>
    <w:p w:rsidR="00113139" w:rsidRPr="00113139" w:rsidRDefault="00A62FDE" w:rsidP="001131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139">
        <w:rPr>
          <w:rFonts w:ascii="Times New Roman" w:hAnsi="Times New Roman" w:cs="Times New Roman"/>
          <w:sz w:val="28"/>
          <w:szCs w:val="28"/>
        </w:rPr>
        <w:t xml:space="preserve">Обращаясь к участникам </w:t>
      </w:r>
      <w:r w:rsidR="0029303A">
        <w:rPr>
          <w:rFonts w:ascii="Times New Roman" w:hAnsi="Times New Roman" w:cs="Times New Roman"/>
          <w:sz w:val="28"/>
          <w:szCs w:val="28"/>
        </w:rPr>
        <w:t xml:space="preserve">публичного мероприятия </w:t>
      </w:r>
      <w:r w:rsidRPr="00113139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113139" w:rsidRPr="00113139">
        <w:rPr>
          <w:rFonts w:ascii="Times New Roman" w:hAnsi="Times New Roman" w:cs="Times New Roman"/>
          <w:sz w:val="28"/>
          <w:szCs w:val="28"/>
        </w:rPr>
        <w:t xml:space="preserve">факт, что 1 января 2020 г. маркировкой должны быть охвачены 100% выпущенных в оборот ЛП, бизнес просят принять как данность. Чтобы </w:t>
      </w:r>
      <w:r w:rsidR="009576E2" w:rsidRPr="00113139">
        <w:rPr>
          <w:rFonts w:ascii="Times New Roman" w:hAnsi="Times New Roman" w:cs="Times New Roman"/>
          <w:sz w:val="28"/>
          <w:szCs w:val="28"/>
        </w:rPr>
        <w:t>избежать</w:t>
      </w:r>
      <w:r w:rsidRPr="00113139">
        <w:rPr>
          <w:rFonts w:ascii="Times New Roman" w:hAnsi="Times New Roman" w:cs="Times New Roman"/>
          <w:sz w:val="28"/>
          <w:szCs w:val="28"/>
        </w:rPr>
        <w:t xml:space="preserve"> лишних проблем</w:t>
      </w:r>
      <w:r w:rsidR="00113139" w:rsidRPr="00113139">
        <w:rPr>
          <w:rFonts w:ascii="Times New Roman" w:hAnsi="Times New Roman" w:cs="Times New Roman"/>
          <w:sz w:val="28"/>
          <w:szCs w:val="28"/>
        </w:rPr>
        <w:t xml:space="preserve"> </w:t>
      </w:r>
      <w:r w:rsidRPr="00113139">
        <w:rPr>
          <w:rFonts w:ascii="Times New Roman" w:hAnsi="Times New Roman" w:cs="Times New Roman"/>
          <w:sz w:val="28"/>
          <w:szCs w:val="28"/>
        </w:rPr>
        <w:t>ненужно ждать</w:t>
      </w:r>
      <w:r w:rsidR="00113139" w:rsidRPr="00113139">
        <w:rPr>
          <w:rFonts w:ascii="Times New Roman" w:hAnsi="Times New Roman" w:cs="Times New Roman"/>
          <w:sz w:val="28"/>
          <w:szCs w:val="28"/>
        </w:rPr>
        <w:t>, н</w:t>
      </w:r>
      <w:r w:rsidRPr="00113139">
        <w:rPr>
          <w:rFonts w:ascii="Times New Roman" w:hAnsi="Times New Roman" w:cs="Times New Roman"/>
          <w:sz w:val="28"/>
          <w:szCs w:val="28"/>
        </w:rPr>
        <w:t>ачинайте делать все</w:t>
      </w:r>
      <w:r w:rsidR="00113139" w:rsidRPr="00113139">
        <w:rPr>
          <w:rFonts w:ascii="Times New Roman" w:hAnsi="Times New Roman" w:cs="Times New Roman"/>
          <w:sz w:val="28"/>
          <w:szCs w:val="28"/>
        </w:rPr>
        <w:t xml:space="preserve"> для интеграции в новую систему</w:t>
      </w:r>
      <w:r w:rsidRPr="00113139">
        <w:rPr>
          <w:rFonts w:ascii="Times New Roman" w:hAnsi="Times New Roman" w:cs="Times New Roman"/>
          <w:sz w:val="28"/>
          <w:szCs w:val="28"/>
        </w:rPr>
        <w:t>, для чего уже есть достаточная информация.</w:t>
      </w:r>
      <w:r w:rsidR="00113139" w:rsidRPr="00113139">
        <w:rPr>
          <w:rFonts w:ascii="Times New Roman" w:hAnsi="Times New Roman" w:cs="Times New Roman"/>
          <w:sz w:val="28"/>
          <w:szCs w:val="28"/>
        </w:rPr>
        <w:t xml:space="preserve"> Каждый участник этого процесса - производитель, дистриб</w:t>
      </w:r>
      <w:r w:rsidR="006F7EC4">
        <w:rPr>
          <w:rFonts w:ascii="Times New Roman" w:hAnsi="Times New Roman" w:cs="Times New Roman"/>
          <w:sz w:val="28"/>
          <w:szCs w:val="28"/>
        </w:rPr>
        <w:t>ью</w:t>
      </w:r>
      <w:r w:rsidR="00113139" w:rsidRPr="00113139">
        <w:rPr>
          <w:rFonts w:ascii="Times New Roman" w:hAnsi="Times New Roman" w:cs="Times New Roman"/>
          <w:sz w:val="28"/>
          <w:szCs w:val="28"/>
        </w:rPr>
        <w:t>тор, аптечная или медицинская организация, Минздрав России и Росздравнадзор - должны ответственно подходить к своим обязанностям в рамках создания системы индивидуальной маркировки и мониторинга движения лекарственных препаратов для достижения прогнозируемого результата и решения задач, поставленных Президентом Российской Федерации.</w:t>
      </w:r>
    </w:p>
    <w:p w:rsidR="00A62FDE" w:rsidRPr="00A62FDE" w:rsidRDefault="00A62FDE" w:rsidP="00A62F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62FDE" w:rsidRPr="00A6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B4B" w:rsidRDefault="00236B4B" w:rsidP="00BC07BD">
      <w:pPr>
        <w:spacing w:after="0" w:line="240" w:lineRule="auto"/>
      </w:pPr>
      <w:r>
        <w:separator/>
      </w:r>
    </w:p>
  </w:endnote>
  <w:endnote w:type="continuationSeparator" w:id="0">
    <w:p w:rsidR="00236B4B" w:rsidRDefault="00236B4B" w:rsidP="00BC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20" w:rsidRDefault="00A007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563362"/>
      <w:docPartObj>
        <w:docPartGallery w:val="Page Numbers (Bottom of Page)"/>
        <w:docPartUnique/>
      </w:docPartObj>
    </w:sdtPr>
    <w:sdtEndPr/>
    <w:sdtContent>
      <w:p w:rsidR="00A00720" w:rsidRDefault="00A007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4C">
          <w:rPr>
            <w:noProof/>
          </w:rPr>
          <w:t>8</w:t>
        </w:r>
        <w:r>
          <w:fldChar w:fldCharType="end"/>
        </w:r>
      </w:p>
    </w:sdtContent>
  </w:sdt>
  <w:p w:rsidR="00A00720" w:rsidRDefault="00A007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20" w:rsidRDefault="00A007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B4B" w:rsidRDefault="00236B4B" w:rsidP="00BC07BD">
      <w:pPr>
        <w:spacing w:after="0" w:line="240" w:lineRule="auto"/>
      </w:pPr>
      <w:r>
        <w:separator/>
      </w:r>
    </w:p>
  </w:footnote>
  <w:footnote w:type="continuationSeparator" w:id="0">
    <w:p w:rsidR="00236B4B" w:rsidRDefault="00236B4B" w:rsidP="00BC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20" w:rsidRDefault="00A007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20" w:rsidRDefault="00A007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20" w:rsidRDefault="00A007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48"/>
    <w:rsid w:val="000110A4"/>
    <w:rsid w:val="000377AB"/>
    <w:rsid w:val="00082BDD"/>
    <w:rsid w:val="0009704C"/>
    <w:rsid w:val="00113139"/>
    <w:rsid w:val="0011672D"/>
    <w:rsid w:val="0011701B"/>
    <w:rsid w:val="00183AE1"/>
    <w:rsid w:val="001B2BA2"/>
    <w:rsid w:val="001C6590"/>
    <w:rsid w:val="001F53FD"/>
    <w:rsid w:val="00204091"/>
    <w:rsid w:val="002236A7"/>
    <w:rsid w:val="00236B4B"/>
    <w:rsid w:val="00255441"/>
    <w:rsid w:val="00285148"/>
    <w:rsid w:val="002927C0"/>
    <w:rsid w:val="0029303A"/>
    <w:rsid w:val="002E7E6D"/>
    <w:rsid w:val="00304AB7"/>
    <w:rsid w:val="003A1011"/>
    <w:rsid w:val="004B2700"/>
    <w:rsid w:val="004D21FA"/>
    <w:rsid w:val="00517AC9"/>
    <w:rsid w:val="0059394E"/>
    <w:rsid w:val="005B7A50"/>
    <w:rsid w:val="005C4491"/>
    <w:rsid w:val="005D523A"/>
    <w:rsid w:val="005F6C43"/>
    <w:rsid w:val="00670E08"/>
    <w:rsid w:val="00684397"/>
    <w:rsid w:val="00697763"/>
    <w:rsid w:val="006B4861"/>
    <w:rsid w:val="006E1860"/>
    <w:rsid w:val="006E505B"/>
    <w:rsid w:val="006F745F"/>
    <w:rsid w:val="006F7EC4"/>
    <w:rsid w:val="00721423"/>
    <w:rsid w:val="007221E9"/>
    <w:rsid w:val="007A6051"/>
    <w:rsid w:val="00800B24"/>
    <w:rsid w:val="0081032F"/>
    <w:rsid w:val="008355D9"/>
    <w:rsid w:val="00837B93"/>
    <w:rsid w:val="00887D99"/>
    <w:rsid w:val="008A1FED"/>
    <w:rsid w:val="0091298C"/>
    <w:rsid w:val="00932924"/>
    <w:rsid w:val="009576E2"/>
    <w:rsid w:val="00A00720"/>
    <w:rsid w:val="00A12A39"/>
    <w:rsid w:val="00A36EA9"/>
    <w:rsid w:val="00A62FDE"/>
    <w:rsid w:val="00A662D6"/>
    <w:rsid w:val="00A823FF"/>
    <w:rsid w:val="00AB39B2"/>
    <w:rsid w:val="00B9276C"/>
    <w:rsid w:val="00BA705B"/>
    <w:rsid w:val="00BC07BD"/>
    <w:rsid w:val="00C617DE"/>
    <w:rsid w:val="00CA5305"/>
    <w:rsid w:val="00CE5CFD"/>
    <w:rsid w:val="00D3710A"/>
    <w:rsid w:val="00D51F0D"/>
    <w:rsid w:val="00DD447D"/>
    <w:rsid w:val="00E37289"/>
    <w:rsid w:val="00E66AC0"/>
    <w:rsid w:val="00F05F90"/>
    <w:rsid w:val="00F51332"/>
    <w:rsid w:val="00F60005"/>
    <w:rsid w:val="00F73D9F"/>
    <w:rsid w:val="00F81757"/>
    <w:rsid w:val="00F85329"/>
    <w:rsid w:val="00FA0867"/>
    <w:rsid w:val="00FB00F5"/>
    <w:rsid w:val="00FD1F91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B094-8D50-4266-8A7C-B2170751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C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7BD"/>
  </w:style>
  <w:style w:type="paragraph" w:styleId="a6">
    <w:name w:val="footer"/>
    <w:basedOn w:val="a"/>
    <w:link w:val="a7"/>
    <w:uiPriority w:val="99"/>
    <w:unhideWhenUsed/>
    <w:rsid w:val="00BC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7BD"/>
  </w:style>
  <w:style w:type="paragraph" w:styleId="a8">
    <w:name w:val="Balloon Text"/>
    <w:basedOn w:val="a"/>
    <w:link w:val="a9"/>
    <w:uiPriority w:val="99"/>
    <w:semiHidden/>
    <w:unhideWhenUsed/>
    <w:rsid w:val="00F6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72DA138F1A78068FD3D74BF58CBFEBE2E70FC154EFB37AE550A1490FC2R5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2018-01-17T12:34:00Z</cp:lastPrinted>
  <dcterms:created xsi:type="dcterms:W3CDTF">2018-01-19T08:42:00Z</dcterms:created>
  <dcterms:modified xsi:type="dcterms:W3CDTF">2018-01-19T15:04:00Z</dcterms:modified>
</cp:coreProperties>
</file>