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C4D6" w14:textId="27634D90" w:rsidR="00C461F9" w:rsidRPr="00C461F9" w:rsidRDefault="00C461F9">
      <w:pPr>
        <w:pStyle w:val="ConsPlusTitlePage"/>
      </w:pPr>
      <w:r w:rsidRPr="00C461F9">
        <w:t xml:space="preserve"> </w:t>
      </w:r>
    </w:p>
    <w:p w14:paraId="5C5611F2" w14:textId="77777777" w:rsidR="00C461F9" w:rsidRPr="00C461F9" w:rsidRDefault="00C461F9">
      <w:pPr>
        <w:pStyle w:val="ConsPlusNormal"/>
        <w:jc w:val="both"/>
        <w:outlineLvl w:val="0"/>
      </w:pPr>
    </w:p>
    <w:p w14:paraId="6CFB5757" w14:textId="77777777" w:rsidR="00C461F9" w:rsidRPr="00C461F9" w:rsidRDefault="00C461F9">
      <w:pPr>
        <w:pStyle w:val="ConsPlusNormal"/>
        <w:outlineLvl w:val="0"/>
      </w:pPr>
      <w:r w:rsidRPr="00C461F9">
        <w:t>Зарегистрировано в Минюсте России 12 ноября 2015 г. N 39696</w:t>
      </w:r>
    </w:p>
    <w:p w14:paraId="01528A10" w14:textId="77777777" w:rsidR="00C461F9" w:rsidRPr="00C461F9" w:rsidRDefault="00C461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873930" w14:textId="77777777" w:rsidR="00C461F9" w:rsidRPr="00C461F9" w:rsidRDefault="00C461F9">
      <w:pPr>
        <w:pStyle w:val="ConsPlusNormal"/>
      </w:pPr>
    </w:p>
    <w:p w14:paraId="1CA9DB2E" w14:textId="77777777" w:rsidR="00C461F9" w:rsidRPr="00C461F9" w:rsidRDefault="00C461F9">
      <w:pPr>
        <w:pStyle w:val="ConsPlusTitle"/>
        <w:jc w:val="center"/>
      </w:pPr>
      <w:r w:rsidRPr="00C461F9">
        <w:t>МИНИСТЕРСТВО ЗДРАВООХРАНЕНИЯ РОССИЙСКОЙ ФЕДЕРАЦИИ</w:t>
      </w:r>
    </w:p>
    <w:p w14:paraId="3B4A3280" w14:textId="77777777" w:rsidR="00C461F9" w:rsidRPr="00C461F9" w:rsidRDefault="00C461F9">
      <w:pPr>
        <w:pStyle w:val="ConsPlusTitle"/>
        <w:jc w:val="center"/>
      </w:pPr>
    </w:p>
    <w:p w14:paraId="28803A95" w14:textId="77777777" w:rsidR="00C461F9" w:rsidRPr="00C461F9" w:rsidRDefault="00C461F9">
      <w:pPr>
        <w:pStyle w:val="ConsPlusTitle"/>
        <w:jc w:val="center"/>
      </w:pPr>
      <w:r w:rsidRPr="00C461F9">
        <w:t>ПРИКАЗ</w:t>
      </w:r>
    </w:p>
    <w:p w14:paraId="5A54370D" w14:textId="77777777" w:rsidR="00C461F9" w:rsidRPr="00C461F9" w:rsidRDefault="00C461F9">
      <w:pPr>
        <w:pStyle w:val="ConsPlusTitle"/>
        <w:jc w:val="center"/>
      </w:pPr>
      <w:r w:rsidRPr="00C461F9">
        <w:t>от 7 октября 2015 г. N 700н</w:t>
      </w:r>
    </w:p>
    <w:p w14:paraId="6BD0CE27" w14:textId="77777777" w:rsidR="00C461F9" w:rsidRPr="00C461F9" w:rsidRDefault="00C461F9">
      <w:pPr>
        <w:pStyle w:val="ConsPlusTitle"/>
        <w:jc w:val="center"/>
      </w:pPr>
    </w:p>
    <w:p w14:paraId="4481A59B" w14:textId="77777777" w:rsidR="00C461F9" w:rsidRPr="00C461F9" w:rsidRDefault="00C461F9">
      <w:pPr>
        <w:pStyle w:val="ConsPlusTitle"/>
        <w:jc w:val="center"/>
      </w:pPr>
      <w:r w:rsidRPr="00C461F9">
        <w:t>О НОМЕНКЛАТУРЕ</w:t>
      </w:r>
    </w:p>
    <w:p w14:paraId="3CBAF377" w14:textId="77777777" w:rsidR="00C461F9" w:rsidRPr="00C461F9" w:rsidRDefault="00C461F9">
      <w:pPr>
        <w:pStyle w:val="ConsPlusTitle"/>
        <w:jc w:val="center"/>
      </w:pPr>
      <w:r w:rsidRPr="00C461F9">
        <w:t>СПЕЦИАЛЬНОСТЕЙ СПЕЦИАЛИСТОВ, ИМЕЮЩИХ ВЫСШЕЕ МЕДИЦИНСКОЕ</w:t>
      </w:r>
    </w:p>
    <w:p w14:paraId="6B1AF2FF" w14:textId="77777777" w:rsidR="00C461F9" w:rsidRPr="00C461F9" w:rsidRDefault="00C461F9">
      <w:pPr>
        <w:pStyle w:val="ConsPlusTitle"/>
        <w:jc w:val="center"/>
      </w:pPr>
      <w:r w:rsidRPr="00C461F9">
        <w:t>И ФАРМАЦЕВТИЧЕСКОЕ ОБРАЗОВАНИЕ</w:t>
      </w:r>
    </w:p>
    <w:p w14:paraId="03E90784" w14:textId="77777777" w:rsidR="00C461F9" w:rsidRPr="00C461F9" w:rsidRDefault="00C461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461F9" w:rsidRPr="00C461F9" w14:paraId="5814A83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1591" w14:textId="77777777" w:rsidR="00C461F9" w:rsidRPr="00C461F9" w:rsidRDefault="00C461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2183" w14:textId="77777777" w:rsidR="00C461F9" w:rsidRPr="00C461F9" w:rsidRDefault="00C461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1C5D28" w14:textId="77777777" w:rsidR="00C461F9" w:rsidRPr="00C461F9" w:rsidRDefault="00C461F9">
            <w:pPr>
              <w:pStyle w:val="ConsPlusNormal"/>
              <w:jc w:val="center"/>
            </w:pPr>
            <w:r w:rsidRPr="00C461F9">
              <w:t>Список изменяющих документов</w:t>
            </w:r>
          </w:p>
          <w:p w14:paraId="0F2E94B6" w14:textId="3E4B01EA" w:rsidR="00C461F9" w:rsidRPr="00C461F9" w:rsidRDefault="00C461F9">
            <w:pPr>
              <w:pStyle w:val="ConsPlusNormal"/>
              <w:jc w:val="center"/>
            </w:pPr>
            <w:r w:rsidRPr="00C461F9">
              <w:t>(в ред. Приказов Минздрава России от 11.10.2016 N 771н,</w:t>
            </w:r>
          </w:p>
          <w:p w14:paraId="090BC10B" w14:textId="14ACBBFB" w:rsidR="00C461F9" w:rsidRPr="00C461F9" w:rsidRDefault="00C461F9">
            <w:pPr>
              <w:pStyle w:val="ConsPlusNormal"/>
              <w:jc w:val="center"/>
            </w:pPr>
            <w:r w:rsidRPr="00C461F9">
              <w:t>от 09.12.2019 N 996н)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7BF2" w14:textId="77777777" w:rsidR="00C461F9" w:rsidRPr="00C461F9" w:rsidRDefault="00C461F9">
            <w:pPr>
              <w:pStyle w:val="ConsPlusNormal"/>
            </w:pPr>
          </w:p>
        </w:tc>
      </w:tr>
    </w:tbl>
    <w:p w14:paraId="2B8518E6" w14:textId="77777777" w:rsidR="00C461F9" w:rsidRPr="00C461F9" w:rsidRDefault="00C461F9">
      <w:pPr>
        <w:pStyle w:val="ConsPlusNormal"/>
        <w:jc w:val="center"/>
      </w:pPr>
    </w:p>
    <w:p w14:paraId="2C18F2C4" w14:textId="5D3CE520" w:rsidR="00C461F9" w:rsidRPr="00C461F9" w:rsidRDefault="00C461F9">
      <w:pPr>
        <w:pStyle w:val="ConsPlusNormal"/>
        <w:ind w:firstLine="540"/>
        <w:jc w:val="both"/>
      </w:pPr>
      <w:r w:rsidRPr="00C461F9"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14:paraId="5426206B" w14:textId="3F487DB5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1. Утвердить прилагаемую номенклатуру специальностей специалистов, имеющих высшее медицинское и фармацевтическое образование.</w:t>
      </w:r>
    </w:p>
    <w:p w14:paraId="55B69331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2. Установить, что сертификаты специалистов по специальностям "</w:t>
      </w:r>
      <w:proofErr w:type="spellStart"/>
      <w:r w:rsidRPr="00C461F9">
        <w:t>Диабетология</w:t>
      </w:r>
      <w:proofErr w:type="spellEnd"/>
      <w:r w:rsidRPr="00C461F9"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14:paraId="5839B556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3. Признать утратившими силу:</w:t>
      </w:r>
    </w:p>
    <w:p w14:paraId="38EE8BB8" w14:textId="17E4ED25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14:paraId="3272E5C4" w14:textId="64B8EA5C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 xml:space="preserve">приказ Министерства здравоохранения и социального развития Российской Федерации от 9 февраля 2011 г. N 94н "О внесении изменений в номенклатуру </w:t>
      </w:r>
      <w:r w:rsidRPr="00C461F9">
        <w:lastRenderedPageBreak/>
        <w:t>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14:paraId="7CE55476" w14:textId="77777777" w:rsidR="00C461F9" w:rsidRPr="00C461F9" w:rsidRDefault="00C461F9">
      <w:pPr>
        <w:pStyle w:val="ConsPlusNormal"/>
        <w:ind w:firstLine="540"/>
        <w:jc w:val="both"/>
      </w:pPr>
    </w:p>
    <w:p w14:paraId="04E61EEB" w14:textId="77777777" w:rsidR="00C461F9" w:rsidRPr="00C461F9" w:rsidRDefault="00C461F9">
      <w:pPr>
        <w:pStyle w:val="ConsPlusNormal"/>
        <w:jc w:val="right"/>
      </w:pPr>
      <w:r w:rsidRPr="00C461F9">
        <w:t>Министр</w:t>
      </w:r>
    </w:p>
    <w:p w14:paraId="0B3CCE27" w14:textId="77777777" w:rsidR="00C461F9" w:rsidRPr="00C461F9" w:rsidRDefault="00C461F9">
      <w:pPr>
        <w:pStyle w:val="ConsPlusNormal"/>
        <w:jc w:val="right"/>
      </w:pPr>
      <w:r w:rsidRPr="00C461F9">
        <w:t>В.И.СКВОРЦОВА</w:t>
      </w:r>
    </w:p>
    <w:p w14:paraId="36BD6B29" w14:textId="77777777" w:rsidR="00C461F9" w:rsidRPr="00C461F9" w:rsidRDefault="00C461F9">
      <w:pPr>
        <w:pStyle w:val="ConsPlusNormal"/>
        <w:ind w:firstLine="540"/>
        <w:jc w:val="both"/>
      </w:pPr>
    </w:p>
    <w:p w14:paraId="1BC4D831" w14:textId="77777777" w:rsidR="00C461F9" w:rsidRPr="00C461F9" w:rsidRDefault="00C461F9">
      <w:pPr>
        <w:pStyle w:val="ConsPlusNormal"/>
        <w:ind w:firstLine="540"/>
        <w:jc w:val="both"/>
      </w:pPr>
    </w:p>
    <w:p w14:paraId="69A69089" w14:textId="77777777" w:rsidR="00C461F9" w:rsidRPr="00C461F9" w:rsidRDefault="00C461F9">
      <w:pPr>
        <w:pStyle w:val="ConsPlusNormal"/>
        <w:ind w:firstLine="540"/>
        <w:jc w:val="both"/>
      </w:pPr>
    </w:p>
    <w:p w14:paraId="3603D593" w14:textId="77777777" w:rsidR="00C461F9" w:rsidRPr="00C461F9" w:rsidRDefault="00C461F9">
      <w:pPr>
        <w:pStyle w:val="ConsPlusNormal"/>
        <w:ind w:firstLine="540"/>
        <w:jc w:val="both"/>
      </w:pPr>
    </w:p>
    <w:p w14:paraId="4C254144" w14:textId="77777777" w:rsidR="00C461F9" w:rsidRPr="00C461F9" w:rsidRDefault="00C461F9">
      <w:pPr>
        <w:pStyle w:val="ConsPlusNormal"/>
        <w:ind w:firstLine="540"/>
        <w:jc w:val="both"/>
      </w:pPr>
    </w:p>
    <w:p w14:paraId="4C45B7E0" w14:textId="77777777" w:rsidR="00C461F9" w:rsidRPr="00C461F9" w:rsidRDefault="00C461F9">
      <w:pPr>
        <w:pStyle w:val="ConsPlusNormal"/>
        <w:jc w:val="right"/>
        <w:outlineLvl w:val="0"/>
      </w:pPr>
      <w:r w:rsidRPr="00C461F9">
        <w:t>Утверждена</w:t>
      </w:r>
    </w:p>
    <w:p w14:paraId="29ABF4FA" w14:textId="77777777" w:rsidR="00C461F9" w:rsidRPr="00C461F9" w:rsidRDefault="00C461F9">
      <w:pPr>
        <w:pStyle w:val="ConsPlusNormal"/>
        <w:jc w:val="right"/>
      </w:pPr>
      <w:r w:rsidRPr="00C461F9">
        <w:t>приказом Министерства здравоохранения</w:t>
      </w:r>
    </w:p>
    <w:p w14:paraId="44E1E42D" w14:textId="77777777" w:rsidR="00C461F9" w:rsidRPr="00C461F9" w:rsidRDefault="00C461F9">
      <w:pPr>
        <w:pStyle w:val="ConsPlusNormal"/>
        <w:jc w:val="right"/>
      </w:pPr>
      <w:r w:rsidRPr="00C461F9">
        <w:t>Российской Федерации</w:t>
      </w:r>
    </w:p>
    <w:p w14:paraId="28FB6585" w14:textId="77777777" w:rsidR="00C461F9" w:rsidRPr="00C461F9" w:rsidRDefault="00C461F9">
      <w:pPr>
        <w:pStyle w:val="ConsPlusNormal"/>
        <w:jc w:val="right"/>
      </w:pPr>
      <w:r w:rsidRPr="00C461F9">
        <w:t>от 7 октября 2015 г. N 700н</w:t>
      </w:r>
    </w:p>
    <w:p w14:paraId="4F726A9E" w14:textId="77777777" w:rsidR="00C461F9" w:rsidRPr="00C461F9" w:rsidRDefault="00C461F9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461F9" w:rsidRPr="00C461F9" w14:paraId="7FCC0F7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11E4A" w14:textId="77777777" w:rsidR="00C461F9" w:rsidRPr="00C461F9" w:rsidRDefault="00C461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F67E" w14:textId="77777777" w:rsidR="00C461F9" w:rsidRPr="00C461F9" w:rsidRDefault="00C461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34121F" w14:textId="71C16839" w:rsidR="00C461F9" w:rsidRPr="00C461F9" w:rsidRDefault="00C461F9">
            <w:pPr>
              <w:pStyle w:val="ConsPlusNormal"/>
              <w:jc w:val="both"/>
            </w:pPr>
            <w:r w:rsidRPr="00C461F9">
              <w:t>Примечание.</w:t>
            </w:r>
          </w:p>
          <w:p w14:paraId="7EA7FAA3" w14:textId="7B6FA7CC" w:rsidR="00C461F9" w:rsidRPr="00C461F9" w:rsidRDefault="00C461F9">
            <w:pPr>
              <w:pStyle w:val="ConsPlusNormal"/>
              <w:jc w:val="both"/>
            </w:pPr>
            <w:r w:rsidRPr="00C461F9">
              <w:t>Приказом Минздрава России от 06.03.2015 N 86н утвержден Перечень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категории, соответствующих специальностям, указанным в данной номенклатуре, а также Перечень специальностей медицинских работников и фармацевтических работников, по которым соответствие устанавливается после обучения по дополнительной профессиональной программе (профессиональная переподготовка, повышение квалификации).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3515" w14:textId="77777777" w:rsidR="00C461F9" w:rsidRPr="00C461F9" w:rsidRDefault="00C461F9">
            <w:pPr>
              <w:pStyle w:val="ConsPlusNormal"/>
            </w:pPr>
          </w:p>
        </w:tc>
      </w:tr>
    </w:tbl>
    <w:p w14:paraId="527A21D8" w14:textId="77777777" w:rsidR="00C461F9" w:rsidRPr="00C461F9" w:rsidRDefault="00C461F9">
      <w:pPr>
        <w:pStyle w:val="ConsPlusTitle"/>
        <w:spacing w:before="360"/>
        <w:jc w:val="center"/>
      </w:pPr>
      <w:bookmarkStart w:id="0" w:name="P37"/>
      <w:bookmarkEnd w:id="0"/>
      <w:r w:rsidRPr="00C461F9">
        <w:t>НОМЕНКЛАТУРА</w:t>
      </w:r>
    </w:p>
    <w:p w14:paraId="32713E9A" w14:textId="77777777" w:rsidR="00C461F9" w:rsidRPr="00C461F9" w:rsidRDefault="00C461F9">
      <w:pPr>
        <w:pStyle w:val="ConsPlusTitle"/>
        <w:jc w:val="center"/>
      </w:pPr>
      <w:r w:rsidRPr="00C461F9">
        <w:t>СПЕЦИАЛЬНОСТЕЙ СПЕЦИАЛИСТОВ, ИМЕЮЩИХ ВЫСШЕЕ МЕДИЦИНСКОЕ</w:t>
      </w:r>
    </w:p>
    <w:p w14:paraId="3D7B5956" w14:textId="77777777" w:rsidR="00C461F9" w:rsidRPr="00C461F9" w:rsidRDefault="00C461F9">
      <w:pPr>
        <w:pStyle w:val="ConsPlusTitle"/>
        <w:jc w:val="center"/>
      </w:pPr>
      <w:r w:rsidRPr="00C461F9">
        <w:t>И ФАРМАЦЕВТИЧЕСКОЕ ОБРАЗОВАНИЕ</w:t>
      </w:r>
    </w:p>
    <w:p w14:paraId="401F0558" w14:textId="77777777" w:rsidR="00C461F9" w:rsidRPr="00C461F9" w:rsidRDefault="00C461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461F9" w:rsidRPr="00C461F9" w14:paraId="3AC43E3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D74A" w14:textId="77777777" w:rsidR="00C461F9" w:rsidRPr="00C461F9" w:rsidRDefault="00C461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EEF3" w14:textId="77777777" w:rsidR="00C461F9" w:rsidRPr="00C461F9" w:rsidRDefault="00C461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8ABB8B" w14:textId="77777777" w:rsidR="00C461F9" w:rsidRPr="00C461F9" w:rsidRDefault="00C461F9">
            <w:pPr>
              <w:pStyle w:val="ConsPlusNormal"/>
              <w:jc w:val="center"/>
            </w:pPr>
            <w:r w:rsidRPr="00C461F9">
              <w:t>Список изменяющих документов</w:t>
            </w:r>
          </w:p>
          <w:p w14:paraId="58498B93" w14:textId="216A19D8" w:rsidR="00C461F9" w:rsidRPr="00C461F9" w:rsidRDefault="00C461F9">
            <w:pPr>
              <w:pStyle w:val="ConsPlusNormal"/>
              <w:jc w:val="center"/>
            </w:pPr>
            <w:r w:rsidRPr="00C461F9">
              <w:t>(в ред. Приказов Минздрава России от 11.10.2016 N 771н,</w:t>
            </w:r>
          </w:p>
          <w:p w14:paraId="187C7C91" w14:textId="432991FD" w:rsidR="00C461F9" w:rsidRPr="00C461F9" w:rsidRDefault="00C461F9">
            <w:pPr>
              <w:pStyle w:val="ConsPlusNormal"/>
              <w:jc w:val="center"/>
            </w:pPr>
            <w:r w:rsidRPr="00C461F9">
              <w:t>от 09.12.2019 N 996н)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8B4F" w14:textId="77777777" w:rsidR="00C461F9" w:rsidRPr="00C461F9" w:rsidRDefault="00C461F9">
            <w:pPr>
              <w:pStyle w:val="ConsPlusNormal"/>
            </w:pPr>
          </w:p>
        </w:tc>
      </w:tr>
    </w:tbl>
    <w:p w14:paraId="1593F989" w14:textId="77777777" w:rsidR="00C461F9" w:rsidRPr="00C461F9" w:rsidRDefault="00C461F9">
      <w:pPr>
        <w:pStyle w:val="ConsPlusNormal"/>
        <w:jc w:val="center"/>
      </w:pPr>
    </w:p>
    <w:p w14:paraId="68D8B4AA" w14:textId="77777777" w:rsidR="00C461F9" w:rsidRPr="00C461F9" w:rsidRDefault="00C461F9">
      <w:pPr>
        <w:pStyle w:val="ConsPlusNormal"/>
        <w:ind w:firstLine="540"/>
        <w:jc w:val="both"/>
      </w:pPr>
      <w:r w:rsidRPr="00C461F9">
        <w:t>1. Авиационная и космическая медицина</w:t>
      </w:r>
    </w:p>
    <w:p w14:paraId="5C97CAE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2. Акушерство и гинекология</w:t>
      </w:r>
    </w:p>
    <w:p w14:paraId="4650D8E3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3. Аллергология и иммунология</w:t>
      </w:r>
    </w:p>
    <w:p w14:paraId="269D60C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4. Анестезиология-реаниматология</w:t>
      </w:r>
    </w:p>
    <w:p w14:paraId="7E972DE6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lastRenderedPageBreak/>
        <w:t>5. Бактериология</w:t>
      </w:r>
    </w:p>
    <w:p w14:paraId="08C8CED0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6. Вирусология</w:t>
      </w:r>
    </w:p>
    <w:p w14:paraId="1AB2B797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7. Водолазная медицина</w:t>
      </w:r>
    </w:p>
    <w:p w14:paraId="5539CDE8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8. Гастроэнтерология</w:t>
      </w:r>
    </w:p>
    <w:p w14:paraId="259D2403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9. Гематология</w:t>
      </w:r>
    </w:p>
    <w:p w14:paraId="187B3BB1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10. Генетика</w:t>
      </w:r>
    </w:p>
    <w:p w14:paraId="4AADBC68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11. Гериатрия</w:t>
      </w:r>
    </w:p>
    <w:p w14:paraId="0621CA16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12. Гигиена детей и подростков</w:t>
      </w:r>
    </w:p>
    <w:p w14:paraId="59525B79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13. Гигиена питания</w:t>
      </w:r>
    </w:p>
    <w:p w14:paraId="478C149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14. Гигиена труда</w:t>
      </w:r>
    </w:p>
    <w:p w14:paraId="63FF94D6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15. Гигиеническое воспитание</w:t>
      </w:r>
    </w:p>
    <w:p w14:paraId="5EFDD2B9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16. Дезинфектология</w:t>
      </w:r>
    </w:p>
    <w:p w14:paraId="4A89DC26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17. Дерматовенерология</w:t>
      </w:r>
    </w:p>
    <w:p w14:paraId="25CF6896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18. Детская кардиология</w:t>
      </w:r>
    </w:p>
    <w:p w14:paraId="20EC009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19. Детская онкология</w:t>
      </w:r>
    </w:p>
    <w:p w14:paraId="18E02A67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20. Детская урология-андрология</w:t>
      </w:r>
    </w:p>
    <w:p w14:paraId="6AC78111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21. Детская хирургия</w:t>
      </w:r>
    </w:p>
    <w:p w14:paraId="02AF463E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22. Детская эндокринология</w:t>
      </w:r>
    </w:p>
    <w:p w14:paraId="19265CB7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23. Диетология</w:t>
      </w:r>
    </w:p>
    <w:p w14:paraId="6FBFA80E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24. Инфекционные болезни</w:t>
      </w:r>
    </w:p>
    <w:p w14:paraId="269F0E2F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25. Кардиология</w:t>
      </w:r>
    </w:p>
    <w:p w14:paraId="3EEFE688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26. Клиническая лабораторная диагностика</w:t>
      </w:r>
    </w:p>
    <w:p w14:paraId="146BD7D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27. Клиническая фармакология</w:t>
      </w:r>
    </w:p>
    <w:p w14:paraId="0844CE58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28. Колопроктология</w:t>
      </w:r>
    </w:p>
    <w:p w14:paraId="52ACBB04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lastRenderedPageBreak/>
        <w:t>29. Коммунальная гигиена</w:t>
      </w:r>
    </w:p>
    <w:p w14:paraId="478F795F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30. Косметология</w:t>
      </w:r>
    </w:p>
    <w:p w14:paraId="6630011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31. Лабораторная генетика</w:t>
      </w:r>
    </w:p>
    <w:p w14:paraId="5AA67F1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32. Лечебная физкультура и спортивная медицина</w:t>
      </w:r>
    </w:p>
    <w:p w14:paraId="40663D84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33. Мануальная терапия</w:t>
      </w:r>
    </w:p>
    <w:p w14:paraId="2D52D89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34. Медико-социальная экспертиза</w:t>
      </w:r>
    </w:p>
    <w:p w14:paraId="5E4B879F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35. Неврология</w:t>
      </w:r>
    </w:p>
    <w:p w14:paraId="129EC12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36. Нейрохирургия</w:t>
      </w:r>
    </w:p>
    <w:p w14:paraId="6F646EDF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37. Неонатология</w:t>
      </w:r>
    </w:p>
    <w:p w14:paraId="7AFE575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38. Нефрология</w:t>
      </w:r>
    </w:p>
    <w:p w14:paraId="0A68DDC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39. Общая врачебная практика (семейная медицина)</w:t>
      </w:r>
    </w:p>
    <w:p w14:paraId="7411C26F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40. Общая гигиена</w:t>
      </w:r>
    </w:p>
    <w:p w14:paraId="685D08AB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41. Онкология</w:t>
      </w:r>
    </w:p>
    <w:p w14:paraId="54227B23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42. Организация здравоохранения и общественное здоровье</w:t>
      </w:r>
    </w:p>
    <w:p w14:paraId="49DAC096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43. Ортодонтия</w:t>
      </w:r>
    </w:p>
    <w:p w14:paraId="681B1048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44. Остеопатия</w:t>
      </w:r>
    </w:p>
    <w:p w14:paraId="714C9988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45. Оториноларингология</w:t>
      </w:r>
    </w:p>
    <w:p w14:paraId="22AAEE8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46. Офтальмология</w:t>
      </w:r>
    </w:p>
    <w:p w14:paraId="128D1E64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47. Паразитология</w:t>
      </w:r>
    </w:p>
    <w:p w14:paraId="4AD38D09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48. Патологическая анатомия</w:t>
      </w:r>
    </w:p>
    <w:p w14:paraId="30D680A4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49. Педиатрия</w:t>
      </w:r>
    </w:p>
    <w:p w14:paraId="3011DC69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50. Пластическая хирургия</w:t>
      </w:r>
    </w:p>
    <w:p w14:paraId="384170E7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 xml:space="preserve">51. </w:t>
      </w:r>
      <w:proofErr w:type="spellStart"/>
      <w:r w:rsidRPr="00C461F9">
        <w:t>Профпатология</w:t>
      </w:r>
      <w:proofErr w:type="spellEnd"/>
    </w:p>
    <w:p w14:paraId="41950FB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52. Психиатрия</w:t>
      </w:r>
    </w:p>
    <w:p w14:paraId="0E8858AA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lastRenderedPageBreak/>
        <w:t>53. Психиатрия-наркология</w:t>
      </w:r>
    </w:p>
    <w:p w14:paraId="1FBE374B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54. Психотерапия</w:t>
      </w:r>
    </w:p>
    <w:p w14:paraId="5F5C014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55. Пульмонология</w:t>
      </w:r>
    </w:p>
    <w:p w14:paraId="67AAC4A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56. Радиационная гигиена</w:t>
      </w:r>
    </w:p>
    <w:p w14:paraId="1D4656A4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57. Радиология</w:t>
      </w:r>
    </w:p>
    <w:p w14:paraId="2E76989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58. Радиотерапия</w:t>
      </w:r>
    </w:p>
    <w:p w14:paraId="16C97A0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59. Ревматология</w:t>
      </w:r>
    </w:p>
    <w:p w14:paraId="4A5A5054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60. Рентгенология</w:t>
      </w:r>
    </w:p>
    <w:p w14:paraId="05C889C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 xml:space="preserve">61. </w:t>
      </w:r>
      <w:proofErr w:type="spellStart"/>
      <w:r w:rsidRPr="00C461F9">
        <w:t>Рентгенэндоваскулярные</w:t>
      </w:r>
      <w:proofErr w:type="spellEnd"/>
      <w:r w:rsidRPr="00C461F9">
        <w:t xml:space="preserve"> диагностика и лечение</w:t>
      </w:r>
    </w:p>
    <w:p w14:paraId="795B246F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62. Рефлексотерапия</w:t>
      </w:r>
    </w:p>
    <w:p w14:paraId="3891A18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63. Санитарно-гигиенические лабораторные исследования</w:t>
      </w:r>
    </w:p>
    <w:p w14:paraId="45EF4F00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64. Сексология</w:t>
      </w:r>
    </w:p>
    <w:p w14:paraId="08B6965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65. Сердечно-сосудистая хирургия</w:t>
      </w:r>
    </w:p>
    <w:p w14:paraId="5FB2F55A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66. Скорая медицинская помощь</w:t>
      </w:r>
    </w:p>
    <w:p w14:paraId="6F7B64CB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67. Социальная гигиена и организация госсанэпидслужбы</w:t>
      </w:r>
    </w:p>
    <w:p w14:paraId="6BD6BD8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68. Стоматология детская</w:t>
      </w:r>
    </w:p>
    <w:p w14:paraId="2832A32A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69. Стоматология общей практики</w:t>
      </w:r>
    </w:p>
    <w:p w14:paraId="39AA4D1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70. Стоматология ортопедическая</w:t>
      </w:r>
    </w:p>
    <w:p w14:paraId="555D169E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71. Стоматология терапевтическая</w:t>
      </w:r>
    </w:p>
    <w:p w14:paraId="6F39975E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72. Стоматология хирургическая</w:t>
      </w:r>
    </w:p>
    <w:p w14:paraId="0F70E78A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73. Судебно-медицинская экспертиза</w:t>
      </w:r>
    </w:p>
    <w:p w14:paraId="796F4C4E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74. Судебно-психиатрическая экспертиза</w:t>
      </w:r>
    </w:p>
    <w:p w14:paraId="3DCF4ED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 xml:space="preserve">75. </w:t>
      </w:r>
      <w:proofErr w:type="spellStart"/>
      <w:r w:rsidRPr="00C461F9">
        <w:t>Сурдология</w:t>
      </w:r>
      <w:proofErr w:type="spellEnd"/>
      <w:r w:rsidRPr="00C461F9">
        <w:t>-оториноларингология</w:t>
      </w:r>
    </w:p>
    <w:p w14:paraId="551137F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76. Терапия</w:t>
      </w:r>
    </w:p>
    <w:p w14:paraId="109C199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lastRenderedPageBreak/>
        <w:t>77. Токсикология</w:t>
      </w:r>
    </w:p>
    <w:p w14:paraId="4F8E145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78. Торакальная хирургия</w:t>
      </w:r>
    </w:p>
    <w:p w14:paraId="18B00636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79. Травматология и ортопедия</w:t>
      </w:r>
    </w:p>
    <w:p w14:paraId="33EAF19A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80. Трансфузиология</w:t>
      </w:r>
    </w:p>
    <w:p w14:paraId="57436C5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81. Ультразвуковая диагностика</w:t>
      </w:r>
    </w:p>
    <w:p w14:paraId="509F7BA7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82. Управление и экономика фармации</w:t>
      </w:r>
    </w:p>
    <w:p w14:paraId="115784C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83. Управление сестринской деятельностью</w:t>
      </w:r>
    </w:p>
    <w:p w14:paraId="658E3264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84. Урология</w:t>
      </w:r>
    </w:p>
    <w:p w14:paraId="1B300D9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85. Фармацевтическая технология</w:t>
      </w:r>
    </w:p>
    <w:p w14:paraId="1D85CC2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86. Фармацевтическая химия и фармакогнозия</w:t>
      </w:r>
    </w:p>
    <w:p w14:paraId="30F57811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87. Физиотерапия</w:t>
      </w:r>
    </w:p>
    <w:p w14:paraId="540BE8B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88. Фтизиатрия</w:t>
      </w:r>
    </w:p>
    <w:p w14:paraId="67EC55DA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89. Функциональная диагностика</w:t>
      </w:r>
    </w:p>
    <w:p w14:paraId="70A67910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90. Хирургия</w:t>
      </w:r>
    </w:p>
    <w:p w14:paraId="3D7F5818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91. Челюстно-лицевая хирургия</w:t>
      </w:r>
    </w:p>
    <w:p w14:paraId="59635F2B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92. Эндокринология</w:t>
      </w:r>
    </w:p>
    <w:p w14:paraId="5446D547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93. Эндоскопия</w:t>
      </w:r>
    </w:p>
    <w:p w14:paraId="3C70EAC5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94. Эпидемиология</w:t>
      </w:r>
    </w:p>
    <w:p w14:paraId="52EB699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95. Лечебное дело</w:t>
      </w:r>
    </w:p>
    <w:p w14:paraId="2C3DF65C" w14:textId="62F3D2CA" w:rsidR="00C461F9" w:rsidRPr="00C461F9" w:rsidRDefault="00C461F9">
      <w:pPr>
        <w:pStyle w:val="ConsPlusNormal"/>
        <w:jc w:val="both"/>
      </w:pPr>
      <w:r w:rsidRPr="00C461F9">
        <w:t>(п. 95 введен Приказом Минздрава России от 11.10.2016 N 771н)</w:t>
      </w:r>
    </w:p>
    <w:p w14:paraId="6020E59C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96. Медико-профилактическое дело</w:t>
      </w:r>
    </w:p>
    <w:p w14:paraId="691588BB" w14:textId="7F633B37" w:rsidR="00C461F9" w:rsidRPr="00C461F9" w:rsidRDefault="00C461F9">
      <w:pPr>
        <w:pStyle w:val="ConsPlusNormal"/>
        <w:jc w:val="both"/>
      </w:pPr>
      <w:r w:rsidRPr="00C461F9">
        <w:t>(п. 96 введен Приказом Минздрава России от 11.10.2016 N 771н)</w:t>
      </w:r>
    </w:p>
    <w:p w14:paraId="7A2B5FD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97. Медицинская биохимия</w:t>
      </w:r>
    </w:p>
    <w:p w14:paraId="6D07FF16" w14:textId="374466BA" w:rsidR="00C461F9" w:rsidRPr="00C461F9" w:rsidRDefault="00C461F9">
      <w:pPr>
        <w:pStyle w:val="ConsPlusNormal"/>
        <w:jc w:val="both"/>
      </w:pPr>
      <w:r w:rsidRPr="00C461F9">
        <w:t>(п. 97 введен Приказом Минздрава России от 11.10.2016 N 771н)</w:t>
      </w:r>
    </w:p>
    <w:p w14:paraId="66D1DC4F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98. Медицинская биофизика</w:t>
      </w:r>
    </w:p>
    <w:p w14:paraId="1BFDC381" w14:textId="2DAC99C6" w:rsidR="00C461F9" w:rsidRPr="00C461F9" w:rsidRDefault="00C461F9">
      <w:pPr>
        <w:pStyle w:val="ConsPlusNormal"/>
        <w:jc w:val="both"/>
      </w:pPr>
      <w:r w:rsidRPr="00C461F9">
        <w:t>(п. 98 введен Приказом Минздрава России от 11.10.2016 N 771н)</w:t>
      </w:r>
    </w:p>
    <w:p w14:paraId="7141E88D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lastRenderedPageBreak/>
        <w:t>99. Медицинская кибернетика</w:t>
      </w:r>
    </w:p>
    <w:p w14:paraId="08836E60" w14:textId="55FAC9FE" w:rsidR="00C461F9" w:rsidRPr="00C461F9" w:rsidRDefault="00C461F9">
      <w:pPr>
        <w:pStyle w:val="ConsPlusNormal"/>
        <w:jc w:val="both"/>
      </w:pPr>
      <w:r w:rsidRPr="00C461F9">
        <w:t>(п. 99 введен Приказом Минздрава России от 11.10.2016 N 771н)</w:t>
      </w:r>
    </w:p>
    <w:p w14:paraId="352E03CF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100. Сестринское дело</w:t>
      </w:r>
    </w:p>
    <w:p w14:paraId="4154F91C" w14:textId="1FE70CDC" w:rsidR="00C461F9" w:rsidRPr="00C461F9" w:rsidRDefault="00C461F9">
      <w:pPr>
        <w:pStyle w:val="ConsPlusNormal"/>
        <w:jc w:val="both"/>
      </w:pPr>
      <w:r w:rsidRPr="00C461F9">
        <w:t>(п. 100 введен Приказом Минздрава России от 11.10.2016 N 771н)</w:t>
      </w:r>
    </w:p>
    <w:p w14:paraId="73E58A00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101. Фармация</w:t>
      </w:r>
    </w:p>
    <w:p w14:paraId="47EC123E" w14:textId="4CA94BFC" w:rsidR="00C461F9" w:rsidRPr="00C461F9" w:rsidRDefault="00C461F9">
      <w:pPr>
        <w:pStyle w:val="ConsPlusNormal"/>
        <w:jc w:val="both"/>
      </w:pPr>
      <w:r w:rsidRPr="00C461F9">
        <w:t>(п. 101 введен Приказом Минздрава России от 11.10.2016 N 771н)</w:t>
      </w:r>
    </w:p>
    <w:p w14:paraId="4684B24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102. Детская онкология-гематология</w:t>
      </w:r>
    </w:p>
    <w:p w14:paraId="6BB770BB" w14:textId="280609C3" w:rsidR="00C461F9" w:rsidRPr="00C461F9" w:rsidRDefault="00C461F9">
      <w:pPr>
        <w:pStyle w:val="ConsPlusNormal"/>
        <w:jc w:val="both"/>
      </w:pPr>
      <w:r w:rsidRPr="00C461F9">
        <w:t>(п. 102 введен Приказом Минздрава России от 09.12.2019 N 996н)</w:t>
      </w:r>
    </w:p>
    <w:p w14:paraId="776C9F34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103. Медицинская микробиология</w:t>
      </w:r>
    </w:p>
    <w:p w14:paraId="1D24960A" w14:textId="643E8362" w:rsidR="00C461F9" w:rsidRPr="00C461F9" w:rsidRDefault="00C461F9">
      <w:pPr>
        <w:pStyle w:val="ConsPlusNormal"/>
        <w:jc w:val="both"/>
      </w:pPr>
      <w:r w:rsidRPr="00C461F9">
        <w:t>(п. 103 введен Приказом Минздрава России от 09.12.2019 N 996н)</w:t>
      </w:r>
    </w:p>
    <w:p w14:paraId="1F9CB2C2" w14:textId="77777777" w:rsidR="00C461F9" w:rsidRPr="00C461F9" w:rsidRDefault="00C461F9">
      <w:pPr>
        <w:pStyle w:val="ConsPlusNormal"/>
        <w:spacing w:before="280"/>
        <w:ind w:firstLine="540"/>
        <w:jc w:val="both"/>
      </w:pPr>
      <w:r w:rsidRPr="00C461F9">
        <w:t>104. Физическая и реабилитационная медицина</w:t>
      </w:r>
    </w:p>
    <w:p w14:paraId="59828DFF" w14:textId="5815DB53" w:rsidR="00C461F9" w:rsidRPr="00C461F9" w:rsidRDefault="00C461F9">
      <w:pPr>
        <w:pStyle w:val="ConsPlusNormal"/>
        <w:jc w:val="both"/>
      </w:pPr>
      <w:r w:rsidRPr="00C461F9">
        <w:t>(п. 104 введен Приказом Минздрава России от 09.12.2019 N 996н)</w:t>
      </w:r>
    </w:p>
    <w:p w14:paraId="008E6175" w14:textId="77777777" w:rsidR="00C461F9" w:rsidRPr="00C461F9" w:rsidRDefault="00C461F9">
      <w:pPr>
        <w:pStyle w:val="ConsPlusNormal"/>
        <w:ind w:firstLine="540"/>
        <w:jc w:val="both"/>
      </w:pPr>
    </w:p>
    <w:p w14:paraId="713D759B" w14:textId="77777777" w:rsidR="00C461F9" w:rsidRPr="00C461F9" w:rsidRDefault="00C461F9">
      <w:pPr>
        <w:pStyle w:val="ConsPlusNormal"/>
        <w:ind w:firstLine="540"/>
        <w:jc w:val="both"/>
      </w:pPr>
    </w:p>
    <w:p w14:paraId="5DD5ACAD" w14:textId="77777777" w:rsidR="00C461F9" w:rsidRPr="00C461F9" w:rsidRDefault="00C461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4C0156" w14:textId="77777777" w:rsidR="00CB78A2" w:rsidRPr="00C461F9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C461F9" w:rsidSect="00FF12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F9"/>
    <w:rsid w:val="00C461F9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E68C"/>
  <w15:chartTrackingRefBased/>
  <w15:docId w15:val="{7F30C799-EAF0-4919-812E-5BF0B83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1F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C461F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C461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2023-03-05T01:40:00Z</dcterms:created>
  <dcterms:modified xsi:type="dcterms:W3CDTF">2023-03-05T01:42:00Z</dcterms:modified>
</cp:coreProperties>
</file>